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E26D91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E26D91" w:rsidRDefault="00FE442E" w:rsidP="00DC05DD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  <w:r w:rsidRPr="00DC05DD">
        <w:rPr>
          <w:rFonts w:asciiTheme="minorHAnsi" w:eastAsia="Times New Roman" w:hAnsiTheme="minorHAns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C4EE72" wp14:editId="0AFC6302">
                <wp:simplePos x="0" y="0"/>
                <wp:positionH relativeFrom="column">
                  <wp:posOffset>1802406</wp:posOffset>
                </wp:positionH>
                <wp:positionV relativeFrom="paragraph">
                  <wp:posOffset>31171</wp:posOffset>
                </wp:positionV>
                <wp:extent cx="619760" cy="413385"/>
                <wp:effectExtent l="0" t="0" r="8890" b="571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413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7B719" id="Прямоугольник 3" o:spid="_x0000_s1026" style="position:absolute;margin-left:141.9pt;margin-top:2.45pt;width:48.8pt;height:32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" fillcolor="white [3212]" stroked="f" strokeweight="1pt"/>
            </w:pict>
          </mc:Fallback>
        </mc:AlternateContent>
      </w:r>
    </w:p>
    <w:p w:rsidR="0040408F" w:rsidRPr="00A704A2" w:rsidRDefault="0040408F" w:rsidP="0040408F">
      <w:pPr>
        <w:spacing w:after="120" w:line="240" w:lineRule="auto"/>
        <w:jc w:val="center"/>
        <w:rPr>
          <w:rFonts w:asciiTheme="minorHAnsi" w:eastAsia="Times New Roman" w:hAnsiTheme="minorHAnsi"/>
          <w:b/>
          <w:color w:val="000000"/>
          <w:sz w:val="28"/>
          <w:szCs w:val="28"/>
          <w:lang w:val="en-US" w:eastAsia="ru-RU"/>
        </w:rPr>
      </w:pPr>
      <w:r w:rsidRPr="00A704A2">
        <w:rPr>
          <w:rFonts w:asciiTheme="minorHAnsi" w:eastAsia="Times New Roman" w:hAnsiTheme="minorHAnsi"/>
          <w:b/>
          <w:color w:val="000000"/>
          <w:sz w:val="28"/>
          <w:szCs w:val="28"/>
          <w:lang w:val="en-US" w:eastAsia="ru-RU"/>
        </w:rPr>
        <w:lastRenderedPageBreak/>
        <w:t xml:space="preserve">Ural Federal University </w:t>
      </w:r>
    </w:p>
    <w:p w:rsidR="0040408F" w:rsidRPr="00D912DC" w:rsidRDefault="00982579" w:rsidP="0040408F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pacing w:val="-4"/>
          <w:sz w:val="20"/>
          <w:szCs w:val="20"/>
          <w:lang w:val="en-US" w:eastAsia="ru-RU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  <w:t>Institute</w:t>
      </w:r>
      <w:r w:rsidR="0040408F" w:rsidRPr="00D912DC"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  <w:t xml:space="preserve"> </w:t>
      </w:r>
      <w:r w:rsidR="0040408F"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  <w:t>of</w:t>
      </w:r>
      <w:r w:rsidR="0040408F" w:rsidRPr="00D912DC"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  <w:t xml:space="preserve"> </w:t>
      </w:r>
      <w:r w:rsidR="0040408F"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  <w:t>Humanities</w:t>
      </w:r>
      <w:r w:rsidR="0040408F" w:rsidRPr="00D912DC"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  <w:t xml:space="preserve"> </w:t>
      </w:r>
      <w:r w:rsidR="0040408F"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  <w:t>and</w:t>
      </w:r>
      <w:r w:rsidR="0040408F" w:rsidRPr="00D912DC"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  <w:t xml:space="preserve"> </w:t>
      </w:r>
      <w:r w:rsidR="0040408F"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  <w:t>Arts</w:t>
      </w:r>
      <w:r w:rsidR="0040408F" w:rsidRPr="00D912DC">
        <w:rPr>
          <w:rFonts w:asciiTheme="minorHAnsi" w:eastAsia="Times New Roman" w:hAnsiTheme="minorHAnsi"/>
          <w:color w:val="000000"/>
          <w:spacing w:val="-4"/>
          <w:sz w:val="20"/>
          <w:szCs w:val="20"/>
          <w:lang w:val="en-US" w:eastAsia="ru-RU"/>
        </w:rPr>
        <w:t xml:space="preserve"> </w:t>
      </w:r>
    </w:p>
    <w:p w:rsidR="0040408F" w:rsidRPr="0040408F" w:rsidRDefault="0040408F" w:rsidP="0040408F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pacing w:val="-4"/>
          <w:sz w:val="20"/>
          <w:szCs w:val="20"/>
          <w:lang w:val="en-US" w:eastAsia="ru-RU"/>
        </w:rPr>
      </w:pPr>
      <w:r w:rsidRPr="0040408F">
        <w:rPr>
          <w:rFonts w:asciiTheme="minorHAnsi" w:eastAsia="Times New Roman" w:hAnsiTheme="minorHAnsi"/>
          <w:color w:val="000000"/>
          <w:spacing w:val="-4"/>
          <w:sz w:val="20"/>
          <w:szCs w:val="20"/>
          <w:lang w:val="en-US" w:eastAsia="ru-RU"/>
        </w:rPr>
        <w:t>International Demographic Unit</w:t>
      </w:r>
    </w:p>
    <w:p w:rsidR="00344CD2" w:rsidRPr="0040408F" w:rsidRDefault="00344CD2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</w:pPr>
    </w:p>
    <w:p w:rsidR="00344CD2" w:rsidRPr="0040408F" w:rsidRDefault="00344CD2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</w:pPr>
    </w:p>
    <w:p w:rsidR="00CE7863" w:rsidRPr="0040408F" w:rsidRDefault="00CE7863" w:rsidP="00344CD2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0"/>
          <w:lang w:val="en-US" w:eastAsia="ru-RU"/>
        </w:rPr>
      </w:pPr>
    </w:p>
    <w:p w:rsidR="00CE7863" w:rsidRPr="0040408F" w:rsidRDefault="00CE7863" w:rsidP="00344CD2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0"/>
          <w:lang w:val="en-US" w:eastAsia="ru-RU"/>
        </w:rPr>
      </w:pPr>
    </w:p>
    <w:p w:rsidR="00CE7863" w:rsidRPr="0040408F" w:rsidRDefault="00CE7863" w:rsidP="00344CD2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0"/>
          <w:lang w:val="en-US" w:eastAsia="ru-RU"/>
        </w:rPr>
      </w:pPr>
    </w:p>
    <w:p w:rsidR="00DC05DD" w:rsidRPr="0040408F" w:rsidRDefault="00DC05DD" w:rsidP="00344CD2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0"/>
          <w:lang w:val="en-US" w:eastAsia="ru-RU"/>
        </w:rPr>
      </w:pPr>
    </w:p>
    <w:p w:rsidR="00344CD2" w:rsidRPr="0040408F" w:rsidRDefault="0040408F" w:rsidP="00344CD2">
      <w:pPr>
        <w:spacing w:after="0" w:line="240" w:lineRule="auto"/>
        <w:jc w:val="center"/>
        <w:rPr>
          <w:rFonts w:asciiTheme="minorHAnsi" w:eastAsia="Times New Roman" w:hAnsiTheme="minorHAnsi"/>
          <w:sz w:val="32"/>
          <w:szCs w:val="20"/>
          <w:lang w:val="en-US" w:eastAsia="ru-RU"/>
        </w:rPr>
      </w:pPr>
      <w:r>
        <w:rPr>
          <w:rFonts w:asciiTheme="minorHAnsi" w:eastAsia="Times New Roman" w:hAnsiTheme="minorHAnsi"/>
          <w:sz w:val="32"/>
          <w:szCs w:val="20"/>
          <w:lang w:val="en-US" w:eastAsia="ru-RU"/>
        </w:rPr>
        <w:t>PROGRAM</w:t>
      </w:r>
    </w:p>
    <w:p w:rsidR="00DC05DD" w:rsidRPr="0040408F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</w:pPr>
    </w:p>
    <w:p w:rsidR="00DC05DD" w:rsidRPr="0040408F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</w:pPr>
    </w:p>
    <w:p w:rsidR="0040408F" w:rsidRPr="0040408F" w:rsidRDefault="0040408F" w:rsidP="0040408F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0"/>
          <w:lang w:val="en-US" w:eastAsia="ru-RU"/>
        </w:rPr>
      </w:pPr>
      <w:r w:rsidRPr="0040408F">
        <w:rPr>
          <w:rFonts w:asciiTheme="minorHAnsi" w:eastAsia="Times New Roman" w:hAnsiTheme="minorHAnsi"/>
          <w:color w:val="000000"/>
          <w:sz w:val="28"/>
          <w:szCs w:val="20"/>
          <w:lang w:val="en-US" w:eastAsia="ru-RU"/>
        </w:rPr>
        <w:t>Seminar</w:t>
      </w:r>
    </w:p>
    <w:p w:rsidR="0040408F" w:rsidRPr="0036155B" w:rsidRDefault="0040408F" w:rsidP="0040408F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highlight w:val="yellow"/>
          <w:lang w:val="en-US" w:eastAsia="ru-RU"/>
        </w:rPr>
      </w:pPr>
    </w:p>
    <w:p w:rsidR="0040408F" w:rsidRPr="0036155B" w:rsidRDefault="0040408F" w:rsidP="0040408F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</w:pPr>
      <w:r w:rsidRPr="0040408F">
        <w:rPr>
          <w:rFonts w:asciiTheme="minorHAnsi" w:eastAsia="Times New Roman" w:hAnsiTheme="minorHAnsi"/>
          <w:color w:val="000000"/>
          <w:sz w:val="28"/>
          <w:szCs w:val="20"/>
          <w:lang w:val="en-US" w:eastAsia="ru-RU"/>
        </w:rPr>
        <w:t xml:space="preserve">Religious Communities and Demography </w:t>
      </w:r>
      <w:r>
        <w:rPr>
          <w:rFonts w:asciiTheme="minorHAnsi" w:eastAsia="Times New Roman" w:hAnsiTheme="minorHAnsi"/>
          <w:color w:val="000000"/>
          <w:sz w:val="28"/>
          <w:szCs w:val="20"/>
          <w:lang w:val="en-US" w:eastAsia="ru-RU"/>
        </w:rPr>
        <w:br/>
      </w:r>
      <w:r w:rsidRPr="0040408F">
        <w:rPr>
          <w:rFonts w:asciiTheme="minorHAnsi" w:eastAsia="Times New Roman" w:hAnsiTheme="minorHAnsi"/>
          <w:color w:val="000000"/>
          <w:sz w:val="28"/>
          <w:szCs w:val="20"/>
          <w:lang w:val="en-US" w:eastAsia="ru-RU"/>
        </w:rPr>
        <w:t>in Church records: Statistical analysis</w:t>
      </w:r>
    </w:p>
    <w:p w:rsidR="0040408F" w:rsidRPr="0036155B" w:rsidRDefault="0040408F" w:rsidP="0040408F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</w:pPr>
    </w:p>
    <w:p w:rsidR="00DC05DD" w:rsidRPr="00D912DC" w:rsidRDefault="0040408F" w:rsidP="0040408F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val="en-US" w:eastAsia="ru-RU"/>
        </w:rPr>
      </w:pPr>
      <w:r w:rsidRPr="0036155B"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  <w:t>Ekaterinburg, 17-21 June 2015</w:t>
      </w:r>
    </w:p>
    <w:p w:rsidR="00DC05DD" w:rsidRPr="00D912DC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val="en-US" w:eastAsia="ru-RU"/>
        </w:rPr>
      </w:pPr>
    </w:p>
    <w:p w:rsidR="00DC05DD" w:rsidRPr="00D912DC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val="en-US" w:eastAsia="ru-RU"/>
        </w:rPr>
      </w:pPr>
    </w:p>
    <w:p w:rsidR="00DC05DD" w:rsidRPr="00D912DC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val="en-US" w:eastAsia="ru-RU"/>
        </w:rPr>
      </w:pPr>
    </w:p>
    <w:p w:rsidR="00DC05DD" w:rsidRPr="00D912DC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val="en-US" w:eastAsia="ru-RU"/>
        </w:rPr>
      </w:pPr>
    </w:p>
    <w:p w:rsidR="00DC05DD" w:rsidRPr="00D912DC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val="en-US" w:eastAsia="ru-RU"/>
        </w:rPr>
      </w:pPr>
    </w:p>
    <w:p w:rsidR="00DC05DD" w:rsidRPr="00D912DC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val="en-US" w:eastAsia="ru-RU"/>
        </w:rPr>
      </w:pPr>
    </w:p>
    <w:p w:rsidR="00DC05DD" w:rsidRPr="00D912DC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val="en-US" w:eastAsia="ru-RU"/>
        </w:rPr>
      </w:pPr>
    </w:p>
    <w:p w:rsidR="00DC05DD" w:rsidRPr="00D912DC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val="en-US" w:eastAsia="ru-RU"/>
        </w:rPr>
      </w:pPr>
    </w:p>
    <w:p w:rsidR="00DC05DD" w:rsidRPr="00D912DC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val="en-US" w:eastAsia="ru-RU"/>
        </w:rPr>
      </w:pPr>
    </w:p>
    <w:p w:rsidR="00DC05DD" w:rsidRPr="00D912DC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val="en-US" w:eastAsia="ru-RU"/>
        </w:rPr>
      </w:pPr>
    </w:p>
    <w:p w:rsidR="00DC05DD" w:rsidRPr="00D912DC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val="en-US" w:eastAsia="ru-RU"/>
        </w:rPr>
      </w:pPr>
    </w:p>
    <w:p w:rsidR="00DC05DD" w:rsidRPr="00D912DC" w:rsidRDefault="00DC05DD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val="en-US" w:eastAsia="ru-RU"/>
        </w:rPr>
      </w:pPr>
    </w:p>
    <w:p w:rsidR="0040408F" w:rsidRDefault="0040408F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val="en-US" w:eastAsia="ru-RU"/>
        </w:rPr>
      </w:pPr>
    </w:p>
    <w:p w:rsidR="00DC05DD" w:rsidRPr="0040408F" w:rsidRDefault="0040408F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Cs w:val="20"/>
          <w:lang w:val="en-US" w:eastAsia="ru-RU"/>
        </w:rPr>
      </w:pPr>
      <w:r>
        <w:rPr>
          <w:rFonts w:asciiTheme="minorHAnsi" w:eastAsia="Times New Roman" w:hAnsiTheme="minorHAnsi"/>
          <w:color w:val="000000"/>
          <w:szCs w:val="20"/>
          <w:lang w:val="en-US" w:eastAsia="ru-RU"/>
        </w:rPr>
        <w:t xml:space="preserve">Ekaterinburg 2015 </w:t>
      </w:r>
    </w:p>
    <w:p w:rsidR="00344CD2" w:rsidRPr="00D912DC" w:rsidRDefault="00344CD2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D912DC" w:rsidRDefault="0040408F" w:rsidP="00E26D91">
      <w:pPr>
        <w:spacing w:after="0" w:line="180" w:lineRule="atLeast"/>
        <w:jc w:val="both"/>
        <w:rPr>
          <w:rFonts w:asciiTheme="minorHAnsi" w:eastAsia="Times New Roman" w:hAnsiTheme="minorHAnsi"/>
          <w:sz w:val="20"/>
          <w:szCs w:val="20"/>
          <w:lang w:val="en-US" w:eastAsia="ru-RU"/>
        </w:rPr>
      </w:pPr>
      <w:r w:rsidRPr="00DC05DD">
        <w:rPr>
          <w:rFonts w:asciiTheme="minorHAnsi" w:eastAsia="Times New Roman" w:hAnsiTheme="minorHAnsi"/>
          <w:noProof/>
          <w:color w:val="00000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34AEC7" wp14:editId="2B21E2E2">
                <wp:simplePos x="0" y="0"/>
                <wp:positionH relativeFrom="column">
                  <wp:posOffset>1841940</wp:posOffset>
                </wp:positionH>
                <wp:positionV relativeFrom="paragraph">
                  <wp:posOffset>91440</wp:posOffset>
                </wp:positionV>
                <wp:extent cx="619760" cy="301625"/>
                <wp:effectExtent l="0" t="0" r="8890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812C" id="Прямоугольник 1" o:spid="_x0000_s1026" style="position:absolute;margin-left:145.05pt;margin-top:7.2pt;width:48.8pt;height:23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" fillcolor="white [3212]" stroked="f" strokeweight="1pt"/>
            </w:pict>
          </mc:Fallback>
        </mc:AlternateContent>
      </w:r>
    </w:p>
    <w:p w:rsidR="00E26D91" w:rsidRPr="0040408F" w:rsidRDefault="00E26D91" w:rsidP="00E26D91">
      <w:pPr>
        <w:spacing w:after="0" w:line="180" w:lineRule="atLeast"/>
        <w:jc w:val="both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E26D91">
      <w:pPr>
        <w:spacing w:after="0" w:line="180" w:lineRule="atLeast"/>
        <w:jc w:val="both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E26D91">
      <w:pPr>
        <w:spacing w:after="0" w:line="180" w:lineRule="atLeast"/>
        <w:jc w:val="both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40408F" w:rsidRPr="0036155B" w:rsidRDefault="0040408F" w:rsidP="0040408F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  <w:lang w:val="en-US"/>
        </w:rPr>
      </w:pPr>
      <w:r w:rsidRPr="0036155B">
        <w:rPr>
          <w:rFonts w:asciiTheme="minorHAnsi" w:hAnsiTheme="minorHAnsi"/>
          <w:color w:val="000000"/>
          <w:sz w:val="20"/>
          <w:szCs w:val="20"/>
          <w:shd w:val="clear" w:color="auto" w:fill="FFFFFF"/>
          <w:lang w:val="en-US"/>
        </w:rPr>
        <w:t xml:space="preserve">The seminar is organized within the framework of the research project </w:t>
      </w:r>
    </w:p>
    <w:p w:rsidR="0040408F" w:rsidRPr="0036155B" w:rsidRDefault="0040408F" w:rsidP="0040408F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  <w:lang w:val="en-US"/>
        </w:rPr>
      </w:pPr>
      <w:r w:rsidRPr="0036155B">
        <w:rPr>
          <w:rFonts w:asciiTheme="minorHAnsi" w:hAnsiTheme="minorHAnsi"/>
          <w:color w:val="000000"/>
          <w:sz w:val="20"/>
          <w:szCs w:val="20"/>
          <w:shd w:val="clear" w:color="auto" w:fill="FFFFFF"/>
          <w:lang w:val="en-US"/>
        </w:rPr>
        <w:t>“Religious diversity in a Eurasian city: statistical and cartographic analyses of 20th century Ekaterinburg” sponsored by the RFBR grant № 15-06-08541 A</w:t>
      </w:r>
    </w:p>
    <w:p w:rsidR="0040408F" w:rsidRPr="00342E56" w:rsidRDefault="0040408F" w:rsidP="0040408F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  <w:lang w:val="en-US"/>
        </w:rPr>
      </w:pPr>
      <w:r w:rsidRPr="0036155B">
        <w:rPr>
          <w:rFonts w:asciiTheme="minorHAnsi" w:hAnsiTheme="minorHAnsi"/>
          <w:color w:val="000000"/>
          <w:sz w:val="20"/>
          <w:szCs w:val="20"/>
          <w:shd w:val="clear" w:color="auto" w:fill="FFFFFF"/>
          <w:lang w:val="en-US"/>
        </w:rPr>
        <w:t xml:space="preserve">It is additionally supported by RFBR grant </w:t>
      </w:r>
      <w:r w:rsidRPr="00342E56">
        <w:rPr>
          <w:rFonts w:asciiTheme="minorHAnsi" w:hAnsiTheme="minorHAnsi"/>
          <w:color w:val="000000"/>
          <w:sz w:val="20"/>
          <w:szCs w:val="20"/>
          <w:shd w:val="clear" w:color="auto" w:fill="FFFFFF"/>
          <w:lang w:val="en-US"/>
        </w:rPr>
        <w:t xml:space="preserve">«Religious Communities and Demography in church records: Statistical analysis» </w:t>
      </w:r>
      <w:r w:rsidRPr="0036155B">
        <w:rPr>
          <w:rFonts w:asciiTheme="minorHAnsi" w:hAnsiTheme="minorHAnsi"/>
          <w:color w:val="000000"/>
          <w:sz w:val="20"/>
          <w:szCs w:val="20"/>
          <w:shd w:val="clear" w:color="auto" w:fill="FFFFFF"/>
          <w:lang w:val="en-US"/>
        </w:rPr>
        <w:t xml:space="preserve">№ </w:t>
      </w:r>
      <w:r w:rsidRPr="00342E56">
        <w:rPr>
          <w:rFonts w:asciiTheme="minorHAnsi" w:hAnsiTheme="minorHAnsi"/>
          <w:color w:val="000000"/>
          <w:sz w:val="20"/>
          <w:szCs w:val="20"/>
          <w:shd w:val="clear" w:color="auto" w:fill="FFFFFF"/>
          <w:lang w:val="en-US"/>
        </w:rPr>
        <w:t>15-06-20366 G</w:t>
      </w:r>
    </w:p>
    <w:p w:rsidR="00344CD2" w:rsidRPr="0040408F" w:rsidRDefault="00344CD2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40408F" w:rsidRDefault="0040408F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40408F" w:rsidRDefault="0040408F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40408F" w:rsidRDefault="0040408F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40408F" w:rsidRPr="0040408F" w:rsidRDefault="0040408F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E26D91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26D91" w:rsidRPr="0040408F" w:rsidRDefault="0027295D" w:rsidP="00344CD2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  <w:r w:rsidRPr="00DC05DD">
        <w:rPr>
          <w:rFonts w:asciiTheme="minorHAnsi" w:eastAsia="Times New Roman" w:hAnsiTheme="minorHAnsi"/>
          <w:noProof/>
          <w:color w:val="00000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E59A4" wp14:editId="77D1A5B7">
                <wp:simplePos x="0" y="0"/>
                <wp:positionH relativeFrom="column">
                  <wp:posOffset>1805250</wp:posOffset>
                </wp:positionH>
                <wp:positionV relativeFrom="paragraph">
                  <wp:posOffset>5411</wp:posOffset>
                </wp:positionV>
                <wp:extent cx="620201" cy="413468"/>
                <wp:effectExtent l="0" t="0" r="8890" b="57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1" cy="413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59256" id="Прямоугольник 2" o:spid="_x0000_s1026" style="position:absolute;margin-left:142.15pt;margin-top:.45pt;width:48.85pt;height:32.5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" fillcolor="white [3212]" stroked="f" strokeweight="1pt"/>
            </w:pict>
          </mc:Fallback>
        </mc:AlternateContent>
      </w:r>
    </w:p>
    <w:p w:rsidR="0040408F" w:rsidRDefault="0040408F" w:rsidP="0040408F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40408F" w:rsidRDefault="0040408F" w:rsidP="0040408F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40408F" w:rsidRDefault="0040408F" w:rsidP="0040408F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40408F" w:rsidRDefault="0040408F" w:rsidP="0040408F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40408F" w:rsidRPr="0040408F" w:rsidRDefault="0040408F" w:rsidP="0040408F">
      <w:pPr>
        <w:spacing w:after="0" w:line="240" w:lineRule="auto"/>
        <w:jc w:val="center"/>
        <w:rPr>
          <w:rFonts w:asciiTheme="minorHAnsi" w:eastAsia="Times New Roman" w:hAnsiTheme="minorHAnsi"/>
          <w:sz w:val="28"/>
          <w:szCs w:val="20"/>
          <w:lang w:val="en-US" w:eastAsia="ru-RU"/>
        </w:rPr>
      </w:pPr>
      <w:r w:rsidRPr="0040408F">
        <w:rPr>
          <w:rFonts w:asciiTheme="minorHAnsi" w:eastAsia="Times New Roman" w:hAnsiTheme="minorHAnsi"/>
          <w:sz w:val="28"/>
          <w:szCs w:val="20"/>
          <w:lang w:val="en-US" w:eastAsia="ru-RU"/>
        </w:rPr>
        <w:t>Organizing committee</w:t>
      </w:r>
    </w:p>
    <w:p w:rsidR="0040408F" w:rsidRPr="0036155B" w:rsidRDefault="0040408F" w:rsidP="0040408F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40408F" w:rsidRPr="0036155B" w:rsidRDefault="0040408F" w:rsidP="0040408F">
      <w:pPr>
        <w:spacing w:after="240" w:line="240" w:lineRule="auto"/>
        <w:jc w:val="both"/>
        <w:rPr>
          <w:rFonts w:asciiTheme="minorHAnsi" w:eastAsia="Times New Roman" w:hAnsiTheme="minorHAnsi"/>
          <w:sz w:val="20"/>
          <w:szCs w:val="20"/>
          <w:lang w:val="en-US" w:eastAsia="ru-RU"/>
        </w:rPr>
      </w:pPr>
      <w:r w:rsidRPr="00A704A2">
        <w:rPr>
          <w:rFonts w:asciiTheme="minorHAnsi" w:eastAsia="Times New Roman" w:hAnsiTheme="minorHAnsi"/>
          <w:b/>
          <w:i/>
          <w:sz w:val="20"/>
          <w:szCs w:val="20"/>
          <w:lang w:val="en-US" w:eastAsia="ru-RU"/>
        </w:rPr>
        <w:t>Dmitrii Bugrov</w:t>
      </w:r>
      <w:r w:rsidRPr="0036155B">
        <w:rPr>
          <w:rFonts w:asciiTheme="minorHAnsi" w:eastAsia="Times New Roman" w:hAnsiTheme="minorHAnsi"/>
          <w:i/>
          <w:sz w:val="20"/>
          <w:szCs w:val="20"/>
          <w:lang w:val="en-US" w:eastAsia="ru-RU"/>
        </w:rPr>
        <w:t xml:space="preserve"> </w:t>
      </w:r>
      <w:r w:rsidRPr="0036155B">
        <w:rPr>
          <w:rFonts w:asciiTheme="minorHAnsi" w:eastAsia="Times New Roman" w:hAnsiTheme="minorHAnsi"/>
          <w:sz w:val="20"/>
          <w:szCs w:val="20"/>
          <w:lang w:val="en-US" w:eastAsia="ru-RU"/>
        </w:rPr>
        <w:t xml:space="preserve"> – First Prorector, Director of the Institute of Humanities and Arts, Ural Federal University</w:t>
      </w:r>
    </w:p>
    <w:p w:rsidR="0040408F" w:rsidRPr="0036155B" w:rsidRDefault="0040408F" w:rsidP="0040408F">
      <w:pPr>
        <w:spacing w:after="240" w:line="240" w:lineRule="auto"/>
        <w:jc w:val="both"/>
        <w:rPr>
          <w:rFonts w:asciiTheme="minorHAnsi" w:eastAsia="Times New Roman" w:hAnsiTheme="minorHAnsi"/>
          <w:sz w:val="20"/>
          <w:szCs w:val="20"/>
          <w:lang w:val="en-US" w:eastAsia="ru-RU"/>
        </w:rPr>
      </w:pPr>
      <w:r w:rsidRPr="00A704A2">
        <w:rPr>
          <w:rFonts w:asciiTheme="minorHAnsi" w:eastAsia="Times New Roman" w:hAnsiTheme="minorHAnsi"/>
          <w:b/>
          <w:i/>
          <w:sz w:val="20"/>
          <w:szCs w:val="20"/>
          <w:lang w:val="en-US" w:eastAsia="ru-RU"/>
        </w:rPr>
        <w:t>Gunnar Thorvaldsen</w:t>
      </w:r>
      <w:r w:rsidRPr="0036155B">
        <w:rPr>
          <w:rFonts w:asciiTheme="minorHAnsi" w:eastAsia="Times New Roman" w:hAnsiTheme="minorHAnsi"/>
          <w:i/>
          <w:sz w:val="20"/>
          <w:szCs w:val="20"/>
          <w:lang w:val="en-US" w:eastAsia="ru-RU"/>
        </w:rPr>
        <w:t xml:space="preserve"> – </w:t>
      </w:r>
      <w:r w:rsidRPr="0036155B">
        <w:rPr>
          <w:rFonts w:asciiTheme="minorHAnsi" w:eastAsia="Times New Roman" w:hAnsiTheme="minorHAnsi"/>
          <w:sz w:val="20"/>
          <w:szCs w:val="20"/>
          <w:lang w:val="en-US" w:eastAsia="ru-RU"/>
        </w:rPr>
        <w:t>Director of the Norwegian Historical Data Centre, Troms</w:t>
      </w:r>
      <w:r>
        <w:rPr>
          <w:rFonts w:asciiTheme="minorHAnsi" w:eastAsia="Times New Roman" w:hAnsiTheme="minorHAnsi"/>
          <w:sz w:val="20"/>
          <w:szCs w:val="20"/>
          <w:lang w:val="en-US" w:eastAsia="ru-RU"/>
        </w:rPr>
        <w:t>ö</w:t>
      </w:r>
      <w:r w:rsidRPr="0036155B">
        <w:rPr>
          <w:rFonts w:asciiTheme="minorHAnsi" w:eastAsia="Times New Roman" w:hAnsiTheme="minorHAnsi"/>
          <w:sz w:val="20"/>
          <w:szCs w:val="20"/>
          <w:lang w:val="en-US" w:eastAsia="ru-RU"/>
        </w:rPr>
        <w:t xml:space="preserve"> University; Director of the International Demographic Unit (IDUN), Ural Federal University  </w:t>
      </w:r>
    </w:p>
    <w:p w:rsidR="0040408F" w:rsidRPr="0036155B" w:rsidRDefault="0040408F" w:rsidP="0040408F">
      <w:pPr>
        <w:spacing w:after="240" w:line="240" w:lineRule="auto"/>
        <w:jc w:val="both"/>
        <w:rPr>
          <w:rFonts w:asciiTheme="minorHAnsi" w:eastAsia="Times New Roman" w:hAnsiTheme="minorHAnsi"/>
          <w:color w:val="282828"/>
          <w:sz w:val="20"/>
          <w:szCs w:val="20"/>
          <w:lang w:val="en-US" w:eastAsia="ru-RU"/>
        </w:rPr>
      </w:pPr>
      <w:r w:rsidRPr="00A704A2">
        <w:rPr>
          <w:rFonts w:asciiTheme="minorHAnsi" w:eastAsia="Times New Roman" w:hAnsiTheme="minorHAnsi"/>
          <w:b/>
          <w:i/>
          <w:sz w:val="20"/>
          <w:szCs w:val="20"/>
          <w:lang w:val="en-US" w:eastAsia="ru-RU"/>
        </w:rPr>
        <w:t>Leonid Borodkin</w:t>
      </w:r>
      <w:r w:rsidRPr="0036155B">
        <w:rPr>
          <w:rFonts w:asciiTheme="minorHAnsi" w:eastAsia="Times New Roman" w:hAnsiTheme="minorHAnsi"/>
          <w:i/>
          <w:sz w:val="20"/>
          <w:szCs w:val="20"/>
          <w:lang w:val="en-US" w:eastAsia="ru-RU"/>
        </w:rPr>
        <w:t xml:space="preserve"> – </w:t>
      </w:r>
      <w:r w:rsidRPr="0036155B">
        <w:rPr>
          <w:rFonts w:asciiTheme="minorHAnsi" w:eastAsia="Times New Roman" w:hAnsiTheme="minorHAnsi"/>
          <w:color w:val="282828"/>
          <w:sz w:val="20"/>
          <w:szCs w:val="20"/>
          <w:lang w:val="en-US" w:eastAsia="ru-RU"/>
        </w:rPr>
        <w:t xml:space="preserve">Chair of the Department of Historical Informatics, Moscow State University </w:t>
      </w:r>
    </w:p>
    <w:p w:rsidR="0040408F" w:rsidRPr="0036155B" w:rsidRDefault="0040408F" w:rsidP="0040408F">
      <w:pPr>
        <w:spacing w:after="240" w:line="240" w:lineRule="auto"/>
        <w:jc w:val="both"/>
        <w:rPr>
          <w:rFonts w:asciiTheme="minorHAnsi" w:eastAsia="Times New Roman" w:hAnsiTheme="minorHAnsi"/>
          <w:i/>
          <w:sz w:val="20"/>
          <w:szCs w:val="20"/>
          <w:lang w:val="en-US" w:eastAsia="ru-RU"/>
        </w:rPr>
      </w:pPr>
      <w:r w:rsidRPr="00A704A2">
        <w:rPr>
          <w:rFonts w:asciiTheme="minorHAnsi" w:eastAsia="Times New Roman" w:hAnsiTheme="minorHAnsi"/>
          <w:b/>
          <w:i/>
          <w:color w:val="282828"/>
          <w:sz w:val="20"/>
          <w:szCs w:val="20"/>
          <w:lang w:val="en-US" w:eastAsia="ru-RU"/>
        </w:rPr>
        <w:t>Vladimir Vladimirov</w:t>
      </w:r>
      <w:r w:rsidRPr="0036155B">
        <w:rPr>
          <w:rFonts w:asciiTheme="minorHAnsi" w:eastAsia="Times New Roman" w:hAnsiTheme="minorHAnsi"/>
          <w:color w:val="282828"/>
          <w:sz w:val="20"/>
          <w:szCs w:val="20"/>
          <w:lang w:val="en-US" w:eastAsia="ru-RU"/>
        </w:rPr>
        <w:t xml:space="preserve"> </w:t>
      </w:r>
      <w:r w:rsidRPr="0036155B">
        <w:rPr>
          <w:rFonts w:asciiTheme="minorHAnsi" w:eastAsia="Times New Roman" w:hAnsiTheme="minorHAnsi"/>
          <w:i/>
          <w:sz w:val="20"/>
          <w:szCs w:val="20"/>
          <w:lang w:val="en-US" w:eastAsia="ru-RU"/>
        </w:rPr>
        <w:t xml:space="preserve">– </w:t>
      </w:r>
      <w:r w:rsidRPr="0036155B">
        <w:rPr>
          <w:rFonts w:asciiTheme="minorHAnsi" w:eastAsia="Times New Roman" w:hAnsiTheme="minorHAnsi"/>
          <w:color w:val="282828"/>
          <w:sz w:val="20"/>
          <w:szCs w:val="20"/>
          <w:lang w:val="en-US" w:eastAsia="ru-RU"/>
        </w:rPr>
        <w:t>Chair of the Department of Source studies, Archival and Historical informatics, Altai State University</w:t>
      </w:r>
    </w:p>
    <w:p w:rsidR="0040408F" w:rsidRPr="00A704A2" w:rsidRDefault="0040408F" w:rsidP="0040408F">
      <w:pPr>
        <w:spacing w:after="240" w:line="240" w:lineRule="auto"/>
        <w:rPr>
          <w:rFonts w:asciiTheme="minorHAnsi" w:eastAsia="Times New Roman" w:hAnsiTheme="minorHAnsi"/>
          <w:b/>
          <w:color w:val="282828"/>
          <w:sz w:val="20"/>
          <w:szCs w:val="20"/>
          <w:lang w:val="en-US" w:eastAsia="ru-RU"/>
        </w:rPr>
      </w:pPr>
      <w:r w:rsidRPr="00A704A2">
        <w:rPr>
          <w:rFonts w:asciiTheme="minorHAnsi" w:eastAsia="Times New Roman" w:hAnsiTheme="minorHAnsi"/>
          <w:b/>
          <w:i/>
          <w:color w:val="282828"/>
          <w:sz w:val="20"/>
          <w:szCs w:val="20"/>
          <w:lang w:val="en-US" w:eastAsia="ru-RU"/>
        </w:rPr>
        <w:t>Elena Glavatskaya</w:t>
      </w:r>
      <w:r w:rsidRPr="0036155B">
        <w:rPr>
          <w:rFonts w:asciiTheme="minorHAnsi" w:eastAsia="Times New Roman" w:hAnsiTheme="minorHAnsi"/>
          <w:i/>
          <w:color w:val="282828"/>
          <w:sz w:val="20"/>
          <w:szCs w:val="20"/>
          <w:lang w:val="en-US" w:eastAsia="ru-RU"/>
        </w:rPr>
        <w:t xml:space="preserve"> </w:t>
      </w:r>
      <w:r w:rsidRPr="0036155B">
        <w:rPr>
          <w:rFonts w:asciiTheme="minorHAnsi" w:eastAsia="Times New Roman" w:hAnsiTheme="minorHAnsi"/>
          <w:color w:val="282828"/>
          <w:sz w:val="20"/>
          <w:szCs w:val="20"/>
          <w:lang w:val="en-US" w:eastAsia="ru-RU"/>
        </w:rPr>
        <w:t xml:space="preserve">– Professor, Department of History, </w:t>
      </w:r>
      <w:r w:rsidRPr="0036155B">
        <w:rPr>
          <w:rFonts w:asciiTheme="minorHAnsi" w:eastAsia="Times New Roman" w:hAnsiTheme="minorHAnsi"/>
          <w:sz w:val="20"/>
          <w:szCs w:val="20"/>
          <w:lang w:val="en-US" w:eastAsia="ru-RU"/>
        </w:rPr>
        <w:t xml:space="preserve">Institute of Humanities </w:t>
      </w:r>
      <w:r w:rsidRPr="00A704A2">
        <w:rPr>
          <w:rFonts w:asciiTheme="minorHAnsi" w:eastAsia="Times New Roman" w:hAnsiTheme="minorHAnsi"/>
          <w:sz w:val="20"/>
          <w:szCs w:val="20"/>
          <w:lang w:val="en-US" w:eastAsia="ru-RU"/>
        </w:rPr>
        <w:t xml:space="preserve">and Arts, </w:t>
      </w:r>
      <w:r w:rsidRPr="00A704A2">
        <w:rPr>
          <w:rFonts w:asciiTheme="minorHAnsi" w:eastAsia="Times New Roman" w:hAnsiTheme="minorHAnsi"/>
          <w:color w:val="282828"/>
          <w:sz w:val="20"/>
          <w:szCs w:val="20"/>
          <w:lang w:val="en-US" w:eastAsia="ru-RU"/>
        </w:rPr>
        <w:t>Ural Federal University</w:t>
      </w:r>
      <w:r w:rsidRPr="00A704A2">
        <w:rPr>
          <w:rFonts w:asciiTheme="minorHAnsi" w:eastAsia="Times New Roman" w:hAnsiTheme="minorHAnsi"/>
          <w:b/>
          <w:color w:val="282828"/>
          <w:sz w:val="20"/>
          <w:szCs w:val="20"/>
          <w:lang w:val="en-US" w:eastAsia="ru-RU"/>
        </w:rPr>
        <w:t xml:space="preserve"> </w:t>
      </w:r>
    </w:p>
    <w:p w:rsidR="0040408F" w:rsidRPr="0036155B" w:rsidRDefault="0040408F" w:rsidP="0040408F">
      <w:pPr>
        <w:spacing w:after="240" w:line="240" w:lineRule="auto"/>
        <w:rPr>
          <w:rFonts w:asciiTheme="minorHAnsi" w:eastAsia="Times New Roman" w:hAnsiTheme="minorHAnsi"/>
          <w:color w:val="282828"/>
          <w:sz w:val="20"/>
          <w:szCs w:val="20"/>
          <w:lang w:val="en-US" w:eastAsia="ru-RU"/>
        </w:rPr>
      </w:pPr>
      <w:r w:rsidRPr="00A704A2">
        <w:rPr>
          <w:rFonts w:asciiTheme="minorHAnsi" w:eastAsia="Times New Roman" w:hAnsiTheme="minorHAnsi"/>
          <w:b/>
          <w:i/>
          <w:color w:val="282828"/>
          <w:sz w:val="20"/>
          <w:szCs w:val="20"/>
          <w:lang w:val="en-US" w:eastAsia="ru-RU"/>
        </w:rPr>
        <w:t>Oleg Gorbachov</w:t>
      </w:r>
      <w:r w:rsidRPr="0036155B">
        <w:rPr>
          <w:rFonts w:asciiTheme="minorHAnsi" w:eastAsia="Times New Roman" w:hAnsiTheme="minorHAnsi"/>
          <w:i/>
          <w:color w:val="282828"/>
          <w:sz w:val="20"/>
          <w:szCs w:val="20"/>
          <w:lang w:val="en-US" w:eastAsia="ru-RU"/>
        </w:rPr>
        <w:t xml:space="preserve">  </w:t>
      </w:r>
      <w:r w:rsidRPr="0036155B">
        <w:rPr>
          <w:rFonts w:asciiTheme="minorHAnsi" w:eastAsia="Times New Roman" w:hAnsiTheme="minorHAnsi"/>
          <w:color w:val="282828"/>
          <w:sz w:val="20"/>
          <w:szCs w:val="20"/>
          <w:lang w:val="en-US" w:eastAsia="ru-RU"/>
        </w:rPr>
        <w:t xml:space="preserve">– Professor, Department of History, </w:t>
      </w:r>
      <w:r w:rsidRPr="0036155B">
        <w:rPr>
          <w:rFonts w:asciiTheme="minorHAnsi" w:eastAsia="Times New Roman" w:hAnsiTheme="minorHAnsi"/>
          <w:sz w:val="20"/>
          <w:szCs w:val="20"/>
          <w:lang w:val="en-US" w:eastAsia="ru-RU"/>
        </w:rPr>
        <w:t xml:space="preserve">Institute of Humanities and Arts, </w:t>
      </w:r>
      <w:r w:rsidRPr="0036155B">
        <w:rPr>
          <w:rFonts w:asciiTheme="minorHAnsi" w:eastAsia="Times New Roman" w:hAnsiTheme="minorHAnsi"/>
          <w:color w:val="282828"/>
          <w:sz w:val="20"/>
          <w:szCs w:val="20"/>
          <w:lang w:val="en-US" w:eastAsia="ru-RU"/>
        </w:rPr>
        <w:t>Ural Federal University</w:t>
      </w:r>
    </w:p>
    <w:p w:rsidR="0040408F" w:rsidRPr="0036155B" w:rsidRDefault="0040408F" w:rsidP="0040408F">
      <w:pPr>
        <w:spacing w:after="240" w:line="240" w:lineRule="auto"/>
        <w:rPr>
          <w:rFonts w:asciiTheme="minorHAnsi" w:eastAsia="Times New Roman" w:hAnsiTheme="minorHAnsi"/>
          <w:color w:val="282828"/>
          <w:sz w:val="20"/>
          <w:szCs w:val="20"/>
          <w:lang w:val="en-US" w:eastAsia="ru-RU"/>
        </w:rPr>
      </w:pPr>
      <w:r w:rsidRPr="00A704A2">
        <w:rPr>
          <w:rFonts w:asciiTheme="minorHAnsi" w:eastAsia="Times New Roman" w:hAnsiTheme="minorHAnsi"/>
          <w:b/>
          <w:i/>
          <w:color w:val="282828"/>
          <w:sz w:val="20"/>
          <w:szCs w:val="20"/>
          <w:lang w:val="en-US" w:eastAsia="ru-RU"/>
        </w:rPr>
        <w:t>Ljudmila Mazur</w:t>
      </w:r>
      <w:r w:rsidRPr="0036155B">
        <w:rPr>
          <w:rFonts w:asciiTheme="minorHAnsi" w:eastAsia="Times New Roman" w:hAnsiTheme="minorHAnsi"/>
          <w:i/>
          <w:color w:val="282828"/>
          <w:sz w:val="20"/>
          <w:szCs w:val="20"/>
          <w:lang w:val="en-US" w:eastAsia="ru-RU"/>
        </w:rPr>
        <w:t xml:space="preserve"> </w:t>
      </w:r>
      <w:r w:rsidRPr="0036155B">
        <w:rPr>
          <w:rFonts w:asciiTheme="minorHAnsi" w:eastAsia="Times New Roman" w:hAnsiTheme="minorHAnsi"/>
          <w:color w:val="282828"/>
          <w:sz w:val="20"/>
          <w:szCs w:val="20"/>
          <w:lang w:val="en-US" w:eastAsia="ru-RU"/>
        </w:rPr>
        <w:t xml:space="preserve">– Chair of the Department of Document studies and information support, </w:t>
      </w:r>
      <w:r w:rsidRPr="0036155B">
        <w:rPr>
          <w:rFonts w:asciiTheme="minorHAnsi" w:eastAsia="Times New Roman" w:hAnsiTheme="minorHAnsi"/>
          <w:sz w:val="20"/>
          <w:szCs w:val="20"/>
          <w:lang w:val="en-US" w:eastAsia="ru-RU"/>
        </w:rPr>
        <w:t xml:space="preserve">Institute of Humanities and Arts, </w:t>
      </w:r>
      <w:r w:rsidR="008E4D35">
        <w:rPr>
          <w:rFonts w:asciiTheme="minorHAnsi" w:eastAsia="Times New Roman" w:hAnsiTheme="minorHAnsi"/>
          <w:color w:val="282828"/>
          <w:sz w:val="20"/>
          <w:szCs w:val="20"/>
          <w:lang w:val="en-US" w:eastAsia="ru-RU"/>
        </w:rPr>
        <w:t>Ural Federal University</w:t>
      </w:r>
    </w:p>
    <w:p w:rsidR="00DC05DD" w:rsidRPr="0040408F" w:rsidRDefault="00DC05DD" w:rsidP="00344CD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EA526B" w:rsidRPr="0040408F" w:rsidRDefault="00EA526B" w:rsidP="00344CD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FE442E" w:rsidRPr="0040408F" w:rsidRDefault="00854C57" w:rsidP="00344CD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val="en-US" w:eastAsia="ru-RU"/>
        </w:rPr>
      </w:pPr>
      <w:r>
        <w:rPr>
          <w:rFonts w:asciiTheme="minorHAnsi" w:eastAsia="Times New Roman" w:hAnsiTheme="minorHAnsi"/>
          <w:sz w:val="20"/>
          <w:szCs w:val="20"/>
          <w:lang w:val="en-US" w:eastAsia="ru-RU"/>
        </w:rPr>
        <w:t xml:space="preserve">Conference languages: English and Russian </w:t>
      </w:r>
    </w:p>
    <w:p w:rsidR="00FE442E" w:rsidRDefault="00FE442E" w:rsidP="00344CD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40408F" w:rsidRDefault="0040408F" w:rsidP="00344CD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40408F" w:rsidRDefault="0040408F" w:rsidP="00344CD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40408F" w:rsidRPr="0040408F" w:rsidRDefault="0040408F" w:rsidP="00344CD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982579" w:rsidRDefault="0040408F" w:rsidP="008E4D35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</w:pPr>
      <w:r w:rsidRPr="0036155B"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  <w:t>Turgenev St. 4.</w:t>
      </w:r>
    </w:p>
    <w:p w:rsidR="00DC05DD" w:rsidRPr="00D912DC" w:rsidRDefault="008E4D35" w:rsidP="008E4D35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  <w:r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  <w:t>Auditorium 501-509</w:t>
      </w:r>
    </w:p>
    <w:p w:rsidR="00DC05DD" w:rsidRPr="00D912DC" w:rsidRDefault="00D9062F" w:rsidP="00D9062F">
      <w:pPr>
        <w:spacing w:after="0" w:line="240" w:lineRule="auto"/>
        <w:jc w:val="center"/>
        <w:rPr>
          <w:rFonts w:asciiTheme="minorHAnsi" w:eastAsia="Times New Roman" w:hAnsiTheme="minorHAnsi"/>
          <w:sz w:val="20"/>
          <w:szCs w:val="20"/>
          <w:lang w:val="en-US" w:eastAsia="ru-RU"/>
        </w:rPr>
      </w:pPr>
      <w:r w:rsidRPr="00D9062F">
        <w:rPr>
          <w:rFonts w:asciiTheme="minorHAnsi" w:eastAsia="Times New Roman" w:hAnsiTheme="minorHAnsi"/>
          <w:sz w:val="20"/>
          <w:szCs w:val="20"/>
          <w:lang w:val="en-US" w:eastAsia="ru-RU"/>
        </w:rPr>
        <w:t>http://www.hist.igni.urfu.ru/</w:t>
      </w:r>
    </w:p>
    <w:p w:rsidR="0040408F" w:rsidRPr="0040408F" w:rsidRDefault="0040408F" w:rsidP="0040408F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8"/>
          <w:szCs w:val="20"/>
          <w:lang w:val="en-US" w:eastAsia="ru-RU"/>
        </w:rPr>
      </w:pPr>
      <w:r w:rsidRPr="0040408F">
        <w:rPr>
          <w:rFonts w:asciiTheme="minorHAnsi" w:eastAsia="Times New Roman" w:hAnsiTheme="minorHAnsi"/>
          <w:color w:val="000000"/>
          <w:sz w:val="28"/>
          <w:szCs w:val="20"/>
          <w:lang w:val="en-US" w:eastAsia="ru-RU"/>
        </w:rPr>
        <w:lastRenderedPageBreak/>
        <w:t xml:space="preserve">Seminar program </w:t>
      </w:r>
    </w:p>
    <w:p w:rsidR="0040408F" w:rsidRDefault="0040408F" w:rsidP="0040408F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</w:pPr>
    </w:p>
    <w:p w:rsidR="008E4D35" w:rsidRDefault="008E4D35" w:rsidP="0040408F">
      <w:pPr>
        <w:spacing w:after="0" w:line="240" w:lineRule="auto"/>
        <w:jc w:val="right"/>
        <w:rPr>
          <w:rFonts w:asciiTheme="minorHAnsi" w:eastAsia="Times New Roman" w:hAnsiTheme="minorHAnsi"/>
          <w:sz w:val="20"/>
          <w:szCs w:val="20"/>
          <w:lang w:val="en-US" w:eastAsia="ru-RU"/>
        </w:rPr>
      </w:pPr>
    </w:p>
    <w:p w:rsidR="0040408F" w:rsidRPr="0036155B" w:rsidRDefault="0040408F" w:rsidP="0040408F">
      <w:pPr>
        <w:spacing w:after="0" w:line="240" w:lineRule="auto"/>
        <w:jc w:val="right"/>
        <w:rPr>
          <w:rFonts w:asciiTheme="minorHAnsi" w:eastAsia="Times New Roman" w:hAnsiTheme="minorHAnsi"/>
          <w:sz w:val="20"/>
          <w:szCs w:val="20"/>
          <w:lang w:val="en-US" w:eastAsia="ru-RU"/>
        </w:rPr>
      </w:pPr>
      <w:r w:rsidRPr="0036155B">
        <w:rPr>
          <w:rFonts w:asciiTheme="minorHAnsi" w:eastAsia="Times New Roman" w:hAnsiTheme="minorHAnsi"/>
          <w:sz w:val="20"/>
          <w:szCs w:val="20"/>
          <w:lang w:val="en-US" w:eastAsia="ru-RU"/>
        </w:rPr>
        <w:t>Presentations – 20 min</w:t>
      </w:r>
    </w:p>
    <w:p w:rsidR="0040408F" w:rsidRPr="0036155B" w:rsidRDefault="0040408F" w:rsidP="0040408F">
      <w:pPr>
        <w:spacing w:after="0" w:line="240" w:lineRule="auto"/>
        <w:jc w:val="right"/>
        <w:rPr>
          <w:rFonts w:asciiTheme="minorHAnsi" w:eastAsia="Times New Roman" w:hAnsiTheme="minorHAnsi"/>
          <w:sz w:val="20"/>
          <w:szCs w:val="20"/>
          <w:lang w:val="en-US" w:eastAsia="ru-RU"/>
        </w:rPr>
      </w:pPr>
      <w:r w:rsidRPr="0036155B">
        <w:rPr>
          <w:rFonts w:asciiTheme="minorHAnsi" w:eastAsia="Times New Roman" w:hAnsiTheme="minorHAnsi"/>
          <w:sz w:val="20"/>
          <w:szCs w:val="20"/>
          <w:lang w:val="en-US" w:eastAsia="ru-RU"/>
        </w:rPr>
        <w:t>Discussion – 10 min</w:t>
      </w:r>
    </w:p>
    <w:p w:rsidR="00FE442E" w:rsidRPr="00D912DC" w:rsidRDefault="00FE442E" w:rsidP="00FE442E">
      <w:pPr>
        <w:spacing w:after="0" w:line="240" w:lineRule="auto"/>
        <w:jc w:val="right"/>
        <w:rPr>
          <w:rFonts w:asciiTheme="minorHAnsi" w:eastAsia="Times New Roman" w:hAnsiTheme="minorHAnsi"/>
          <w:b/>
          <w:color w:val="000000"/>
          <w:sz w:val="20"/>
          <w:szCs w:val="20"/>
          <w:lang w:val="en-US" w:eastAsia="ru-RU"/>
        </w:rPr>
      </w:pPr>
    </w:p>
    <w:p w:rsidR="0040408F" w:rsidRPr="0040408F" w:rsidRDefault="0040408F" w:rsidP="0040408F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</w:pPr>
      <w:r w:rsidRPr="0040408F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>17 June 2015</w:t>
      </w:r>
      <w:r w:rsidR="00982579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 xml:space="preserve"> (</w:t>
      </w:r>
      <w:r w:rsidRPr="0040408F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>Wednesday</w:t>
      </w:r>
      <w:r w:rsidR="00982579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>)</w:t>
      </w:r>
      <w:r w:rsidRPr="0040408F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 xml:space="preserve"> </w:t>
      </w:r>
    </w:p>
    <w:p w:rsidR="0040408F" w:rsidRPr="0040408F" w:rsidRDefault="0040408F" w:rsidP="0040408F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</w:pPr>
      <w:r w:rsidRPr="0040408F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>Informal day of arrival</w:t>
      </w:r>
    </w:p>
    <w:p w:rsidR="00344CD2" w:rsidRPr="0040408F" w:rsidRDefault="00344CD2" w:rsidP="0021781E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sz w:val="28"/>
          <w:szCs w:val="20"/>
          <w:lang w:val="en-US" w:eastAsia="ru-RU"/>
        </w:rPr>
      </w:pPr>
    </w:p>
    <w:p w:rsidR="00E26D91" w:rsidRPr="0040408F" w:rsidRDefault="00E26D91" w:rsidP="0021781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5176"/>
      </w:tblGrid>
      <w:tr w:rsidR="00E26D91" w:rsidTr="00982579">
        <w:trPr>
          <w:trHeight w:val="303"/>
        </w:trPr>
        <w:tc>
          <w:tcPr>
            <w:tcW w:w="1405" w:type="dxa"/>
          </w:tcPr>
          <w:p w:rsidR="00E26D91" w:rsidRDefault="00E26D91" w:rsidP="00E26D9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14.00 – 14.30</w:t>
            </w:r>
          </w:p>
        </w:tc>
        <w:tc>
          <w:tcPr>
            <w:tcW w:w="5176" w:type="dxa"/>
          </w:tcPr>
          <w:p w:rsidR="00E26D91" w:rsidRDefault="00982579" w:rsidP="00E26D9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36155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Registration</w:t>
            </w:r>
            <w:r w:rsidR="00E26D91"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D5BC4" w:rsidRDefault="00FD5BC4" w:rsidP="00E26D9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26D91" w:rsidTr="00982579">
        <w:tc>
          <w:tcPr>
            <w:tcW w:w="1405" w:type="dxa"/>
          </w:tcPr>
          <w:p w:rsidR="00E26D91" w:rsidRDefault="00E26D91" w:rsidP="002178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14.30 – 14.40</w:t>
            </w:r>
          </w:p>
        </w:tc>
        <w:tc>
          <w:tcPr>
            <w:tcW w:w="5176" w:type="dxa"/>
          </w:tcPr>
          <w:p w:rsidR="00E26D91" w:rsidRDefault="00982579" w:rsidP="00E26D9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36155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Opening of the seminar</w:t>
            </w:r>
          </w:p>
          <w:p w:rsidR="00FD5BC4" w:rsidRDefault="00FD5BC4" w:rsidP="00E26D9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26D91" w:rsidRPr="00DC5FC8" w:rsidTr="00982579">
        <w:tc>
          <w:tcPr>
            <w:tcW w:w="1405" w:type="dxa"/>
          </w:tcPr>
          <w:p w:rsidR="00E26D91" w:rsidRDefault="00E26D91" w:rsidP="002178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14.40 – 15.00</w:t>
            </w:r>
          </w:p>
        </w:tc>
        <w:tc>
          <w:tcPr>
            <w:tcW w:w="5176" w:type="dxa"/>
          </w:tcPr>
          <w:p w:rsidR="00E26D91" w:rsidRPr="00982579" w:rsidRDefault="00982579" w:rsidP="00E26D91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val="en-US" w:eastAsia="ru-RU"/>
              </w:rPr>
              <w:t>Gunnar Thorvaldsen</w:t>
            </w:r>
            <w:r w:rsidRPr="0036155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Norwegian Historical Data Centre)</w:t>
            </w:r>
          </w:p>
          <w:p w:rsidR="00FD5BC4" w:rsidRPr="00982579" w:rsidRDefault="00FD5BC4" w:rsidP="00E26D9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</w:pPr>
          </w:p>
          <w:p w:rsidR="00E26D91" w:rsidRPr="00982579" w:rsidRDefault="00982579" w:rsidP="00FD5BC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</w:pP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“European Historical Demography Network overview”</w:t>
            </w:r>
          </w:p>
          <w:p w:rsidR="00FD5BC4" w:rsidRPr="00982579" w:rsidRDefault="00FD5BC4" w:rsidP="00FD5BC4">
            <w:pPr>
              <w:spacing w:after="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26D91" w:rsidRPr="00DC5FC8" w:rsidTr="00982579">
        <w:tc>
          <w:tcPr>
            <w:tcW w:w="1405" w:type="dxa"/>
          </w:tcPr>
          <w:p w:rsidR="00E26D91" w:rsidRDefault="00FD5BC4" w:rsidP="002178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15.00 – 17.00</w:t>
            </w:r>
          </w:p>
        </w:tc>
        <w:tc>
          <w:tcPr>
            <w:tcW w:w="5176" w:type="dxa"/>
          </w:tcPr>
          <w:p w:rsidR="00FD5BC4" w:rsidRPr="00982579" w:rsidRDefault="00982579" w:rsidP="00FD5BC4">
            <w:pPr>
              <w:spacing w:after="12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</w:pP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Presentation of the Eurasian historical demography centers</w:t>
            </w:r>
          </w:p>
          <w:p w:rsidR="00982579" w:rsidRPr="00982579" w:rsidRDefault="00982579" w:rsidP="00982579">
            <w:pPr>
              <w:spacing w:after="60" w:line="240" w:lineRule="auto"/>
              <w:jc w:val="both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Gunnar Thorvaldsen</w:t>
            </w:r>
            <w:r w:rsidRPr="0098257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 xml:space="preserve"> (Norway)</w:t>
            </w:r>
          </w:p>
          <w:p w:rsidR="00982579" w:rsidRPr="00982579" w:rsidRDefault="00982579" w:rsidP="00982579">
            <w:pPr>
              <w:spacing w:after="60" w:line="240" w:lineRule="auto"/>
              <w:jc w:val="both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Elisabeth Engberg</w:t>
            </w:r>
            <w:r w:rsidRPr="0098257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 xml:space="preserve"> (Sweden)</w:t>
            </w:r>
          </w:p>
          <w:p w:rsidR="00982579" w:rsidRPr="00982579" w:rsidRDefault="00982579" w:rsidP="00982579">
            <w:pPr>
              <w:spacing w:after="60" w:line="240" w:lineRule="auto"/>
              <w:jc w:val="both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Leonid Borodkin</w:t>
            </w:r>
            <w:r w:rsidRPr="0098257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 xml:space="preserve"> (Moscow, Russia)</w:t>
            </w:r>
          </w:p>
          <w:p w:rsidR="00982579" w:rsidRPr="00982579" w:rsidRDefault="00982579" w:rsidP="00982579">
            <w:pPr>
              <w:spacing w:after="60" w:line="240" w:lineRule="auto"/>
              <w:jc w:val="both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Luminita Dumanescu</w:t>
            </w:r>
            <w:r w:rsidRPr="0098257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 xml:space="preserve">  (Romania)</w:t>
            </w:r>
          </w:p>
          <w:p w:rsidR="00982579" w:rsidRPr="00982579" w:rsidRDefault="00982579" w:rsidP="00982579">
            <w:pPr>
              <w:spacing w:after="60" w:line="240" w:lineRule="auto"/>
              <w:jc w:val="both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Artur Gorak</w:t>
            </w:r>
            <w:r w:rsidRPr="0098257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 xml:space="preserve"> (Poland)</w:t>
            </w:r>
          </w:p>
          <w:p w:rsidR="00982579" w:rsidRPr="00982579" w:rsidRDefault="00982579" w:rsidP="00982579">
            <w:pPr>
              <w:spacing w:after="60" w:line="240" w:lineRule="auto"/>
              <w:jc w:val="both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Ólöf Garðarsdóttir</w:t>
            </w:r>
            <w:r w:rsidRPr="0098257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 xml:space="preserve">  (Island)</w:t>
            </w:r>
          </w:p>
          <w:p w:rsidR="00982579" w:rsidRPr="00982579" w:rsidRDefault="00982579" w:rsidP="00982579">
            <w:pPr>
              <w:spacing w:after="60" w:line="240" w:lineRule="auto"/>
              <w:jc w:val="both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Eugenii Rozenblat </w:t>
            </w:r>
            <w:r w:rsidRPr="0098257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>(Byelorussia)</w:t>
            </w:r>
          </w:p>
          <w:p w:rsidR="00982579" w:rsidRPr="00982579" w:rsidRDefault="00982579" w:rsidP="00982579">
            <w:pPr>
              <w:spacing w:after="60" w:line="240" w:lineRule="auto"/>
              <w:jc w:val="both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Joana Maria Pujades Mora</w:t>
            </w:r>
            <w:r w:rsidRPr="0098257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 xml:space="preserve"> (Spain)</w:t>
            </w:r>
          </w:p>
          <w:p w:rsidR="00982579" w:rsidRPr="00982579" w:rsidRDefault="00982579" w:rsidP="00982579">
            <w:pPr>
              <w:spacing w:after="60" w:line="240" w:lineRule="auto"/>
              <w:jc w:val="both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Irina Cherniakova</w:t>
            </w:r>
            <w:r w:rsidRPr="0098257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 xml:space="preserve"> (Petrozavodsk, Karelia, Russia)</w:t>
            </w:r>
          </w:p>
          <w:p w:rsidR="00982579" w:rsidRPr="00982579" w:rsidRDefault="00982579" w:rsidP="00982579">
            <w:pPr>
              <w:spacing w:after="60" w:line="240" w:lineRule="auto"/>
              <w:jc w:val="both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Elena Glavatskaya</w:t>
            </w:r>
            <w:r w:rsidRPr="0098257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 xml:space="preserve"> (Ekaterinburg, Urals, Russia)</w:t>
            </w:r>
          </w:p>
          <w:p w:rsidR="00982579" w:rsidRPr="00982579" w:rsidRDefault="00982579" w:rsidP="00982579">
            <w:pPr>
              <w:spacing w:after="60" w:line="240" w:lineRule="auto"/>
              <w:jc w:val="both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Vladimir Vladimirov</w:t>
            </w:r>
            <w:r w:rsidRPr="0098257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 xml:space="preserve"> (Barnaul, Siberia, Russia)</w:t>
            </w:r>
          </w:p>
          <w:p w:rsidR="00FD5BC4" w:rsidRPr="00982579" w:rsidRDefault="00FD5BC4" w:rsidP="00FD5BC4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:rsidR="00E26D91" w:rsidRPr="00982579" w:rsidRDefault="00E26D91" w:rsidP="002178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FD5BC4" w:rsidRPr="00DC5FC8" w:rsidTr="00982579">
        <w:tc>
          <w:tcPr>
            <w:tcW w:w="1405" w:type="dxa"/>
          </w:tcPr>
          <w:p w:rsidR="00FD5BC4" w:rsidRPr="00DC05DD" w:rsidRDefault="00FD5BC4" w:rsidP="002178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DC05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17.00 – 19.00</w:t>
            </w:r>
          </w:p>
        </w:tc>
        <w:tc>
          <w:tcPr>
            <w:tcW w:w="5176" w:type="dxa"/>
          </w:tcPr>
          <w:p w:rsidR="00FD5BC4" w:rsidRPr="00D912DC" w:rsidRDefault="00982579" w:rsidP="0098257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</w:pP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Excursion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to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Laboratory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of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Archaeographical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Studies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br/>
              <w:t>(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Ural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Federal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University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) 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and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Excursion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to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the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Nev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’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iansk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Icon</w:t>
            </w:r>
            <w:r w:rsidRPr="00D912D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Museum</w:t>
            </w:r>
          </w:p>
        </w:tc>
      </w:tr>
    </w:tbl>
    <w:p w:rsidR="00A826BE" w:rsidRPr="00DC5FC8" w:rsidRDefault="00A826BE" w:rsidP="00982579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</w:pPr>
    </w:p>
    <w:p w:rsidR="00982579" w:rsidRPr="00982579" w:rsidRDefault="00982579" w:rsidP="00982579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</w:pPr>
      <w:r w:rsidRPr="00982579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>18 June 2015 (Thursday)</w:t>
      </w:r>
    </w:p>
    <w:p w:rsidR="0021781E" w:rsidRPr="00982579" w:rsidRDefault="00982579" w:rsidP="00982579">
      <w:pPr>
        <w:spacing w:after="120" w:line="240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val="en-US" w:eastAsia="ru-RU"/>
        </w:rPr>
      </w:pPr>
      <w:r w:rsidRPr="00982579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 xml:space="preserve">Session 1. European Demographic projects: </w:t>
      </w:r>
      <w:r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br/>
      </w:r>
      <w:r w:rsidRPr="00982579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>research tasks and technologies</w:t>
      </w:r>
      <w:r w:rsidR="0021781E" w:rsidRPr="00982579">
        <w:rPr>
          <w:rFonts w:asciiTheme="minorHAnsi" w:eastAsia="Times New Roman" w:hAnsiTheme="minorHAnsi"/>
          <w:b/>
          <w:color w:val="000000"/>
          <w:sz w:val="20"/>
          <w:szCs w:val="20"/>
          <w:lang w:val="en-US" w:eastAsia="ru-RU"/>
        </w:rPr>
        <w:t xml:space="preserve"> </w:t>
      </w:r>
    </w:p>
    <w:p w:rsidR="00982579" w:rsidRPr="00982579" w:rsidRDefault="00982579" w:rsidP="0098257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</w:pPr>
      <w:r w:rsidRPr="00982579"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  <w:t xml:space="preserve">Chair:  prof. </w:t>
      </w:r>
      <w:r w:rsidRPr="00A704A2">
        <w:rPr>
          <w:rFonts w:asciiTheme="minorHAnsi" w:eastAsia="Times New Roman" w:hAnsiTheme="minorHAnsi"/>
          <w:b/>
          <w:color w:val="000000"/>
          <w:sz w:val="20"/>
          <w:szCs w:val="20"/>
          <w:lang w:val="en-US" w:eastAsia="ru-RU"/>
        </w:rPr>
        <w:t>Elena Glavatskaya</w:t>
      </w:r>
      <w:r w:rsidRPr="00982579">
        <w:rPr>
          <w:rFonts w:asciiTheme="minorHAnsi" w:eastAsia="Times New Roman" w:hAnsiTheme="minorHAnsi"/>
          <w:color w:val="000000"/>
          <w:sz w:val="20"/>
          <w:szCs w:val="20"/>
          <w:lang w:val="en-US" w:eastAsia="ru-RU"/>
        </w:rPr>
        <w:t xml:space="preserve"> </w:t>
      </w:r>
    </w:p>
    <w:p w:rsidR="00CB700B" w:rsidRPr="00FD5BC4" w:rsidRDefault="00CB700B" w:rsidP="0021781E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p w:rsidR="0021781E" w:rsidRDefault="0021781E" w:rsidP="0021781E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</w:tblGrid>
      <w:tr w:rsidR="00FD5BC4" w:rsidRPr="00DC5FC8" w:rsidTr="00FD6C84">
        <w:trPr>
          <w:trHeight w:val="303"/>
        </w:trPr>
        <w:tc>
          <w:tcPr>
            <w:tcW w:w="1418" w:type="dxa"/>
          </w:tcPr>
          <w:p w:rsidR="00FD5BC4" w:rsidRPr="00FD5BC4" w:rsidRDefault="00FD5BC4" w:rsidP="00FD5BC4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10.00 – 10.30 </w:t>
            </w:r>
          </w:p>
          <w:p w:rsidR="00FD5BC4" w:rsidRDefault="00FD5BC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982579" w:rsidRPr="00A704A2" w:rsidRDefault="00982579" w:rsidP="00982579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val="en-US" w:eastAsia="ru-RU"/>
              </w:rPr>
              <w:t>Elisabeth Engberg</w:t>
            </w:r>
          </w:p>
          <w:p w:rsidR="00982579" w:rsidRDefault="00982579" w:rsidP="0098257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</w:pP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Director at the Centre for demographic and aging research Umeå University</w:t>
            </w:r>
            <w:r w:rsidR="00194A9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Sweden</w:t>
            </w:r>
            <w:r w:rsidR="00194A9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)</w:t>
            </w: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982579" w:rsidRPr="00982579" w:rsidRDefault="00982579" w:rsidP="0098257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</w:pPr>
          </w:p>
          <w:p w:rsidR="00FD5BC4" w:rsidRPr="00982579" w:rsidRDefault="00982579" w:rsidP="008E4D35">
            <w:pPr>
              <w:spacing w:after="240" w:line="240" w:lineRule="auto"/>
              <w:rPr>
                <w:rFonts w:asciiTheme="minorHAnsi" w:eastAsia="Times New Roman" w:hAnsiTheme="minorHAnsi"/>
                <w:i/>
                <w:color w:val="282828"/>
                <w:spacing w:val="-4"/>
                <w:sz w:val="20"/>
                <w:szCs w:val="20"/>
                <w:lang w:val="en-US" w:eastAsia="ru-RU"/>
              </w:rPr>
            </w:pPr>
            <w:r w:rsidRPr="00982579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”Data Processing of Catechismal and other Church Records”</w:t>
            </w:r>
          </w:p>
        </w:tc>
      </w:tr>
      <w:tr w:rsidR="00FD5BC4" w:rsidRPr="00DC5FC8" w:rsidTr="00FD6C84">
        <w:tc>
          <w:tcPr>
            <w:tcW w:w="1418" w:type="dxa"/>
          </w:tcPr>
          <w:p w:rsidR="00FD5BC4" w:rsidRDefault="00FD5BC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10.30 – 11.00</w:t>
            </w:r>
          </w:p>
        </w:tc>
        <w:tc>
          <w:tcPr>
            <w:tcW w:w="5245" w:type="dxa"/>
          </w:tcPr>
          <w:p w:rsidR="006D76AC" w:rsidRPr="00A704A2" w:rsidRDefault="00982579" w:rsidP="00982579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Joana Maria Pujades Mora</w:t>
            </w:r>
          </w:p>
          <w:p w:rsidR="00982579" w:rsidRDefault="00982579" w:rsidP="00982579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982579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Postdoc Researcher, Centre d’Estudis Demogràfics – Universitat Autònoma de Barcelona </w:t>
            </w:r>
            <w:r w:rsid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(Spain)</w:t>
            </w:r>
          </w:p>
          <w:p w:rsidR="00982579" w:rsidRPr="00982579" w:rsidRDefault="00982579" w:rsidP="00982579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  <w:p w:rsidR="00FD5BC4" w:rsidRPr="00982579" w:rsidRDefault="00982579" w:rsidP="00982579">
            <w:pPr>
              <w:spacing w:after="12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en-US" w:eastAsia="ru-RU"/>
              </w:rPr>
            </w:pPr>
            <w:r w:rsidRPr="00982579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”The Five Hundred Years of Marriages Project”</w:t>
            </w:r>
          </w:p>
        </w:tc>
      </w:tr>
      <w:tr w:rsidR="00FD5BC4" w:rsidRPr="00DC5FC8" w:rsidTr="00FD6C84">
        <w:tc>
          <w:tcPr>
            <w:tcW w:w="1418" w:type="dxa"/>
          </w:tcPr>
          <w:p w:rsidR="00FD5BC4" w:rsidRDefault="00FD5BC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11.00 – 11.30</w:t>
            </w:r>
          </w:p>
        </w:tc>
        <w:tc>
          <w:tcPr>
            <w:tcW w:w="5245" w:type="dxa"/>
          </w:tcPr>
          <w:p w:rsidR="006D76AC" w:rsidRPr="00A704A2" w:rsidRDefault="00982579" w:rsidP="00982579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Ioan Bolovan </w:t>
            </w:r>
          </w:p>
          <w:p w:rsidR="00982579" w:rsidRPr="00982579" w:rsidRDefault="00982579" w:rsidP="00982579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982579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professor, vice-rector of Babes-Bolyai University, Cluj-Napoca</w:t>
            </w:r>
            <w:r w:rsid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(</w:t>
            </w:r>
            <w:r w:rsidRPr="00982579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Romania</w:t>
            </w:r>
            <w:r w:rsid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)</w:t>
            </w:r>
            <w:r w:rsidRPr="00982579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; </w:t>
            </w:r>
            <w:r w:rsidRPr="00982579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 xml:space="preserve"> </w:t>
            </w:r>
          </w:p>
          <w:p w:rsidR="006D76AC" w:rsidRPr="00A704A2" w:rsidRDefault="00982579" w:rsidP="008E4D35">
            <w:pPr>
              <w:tabs>
                <w:tab w:val="center" w:pos="2480"/>
              </w:tabs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Luminita Dumănescu </w:t>
            </w:r>
            <w:r w:rsidR="008E4D35"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ab/>
            </w:r>
          </w:p>
          <w:p w:rsidR="00982579" w:rsidRPr="00982579" w:rsidRDefault="00982579" w:rsidP="00982579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982579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Phd, Senior researcher, Excutive Director of Centre for Population Studies, Babes-Bolyai University, Сluj-Napoca, Romania, manager of EEA project Historical Population Database of Transylvania</w:t>
            </w:r>
          </w:p>
          <w:p w:rsidR="00982579" w:rsidRPr="00982579" w:rsidRDefault="00982579" w:rsidP="00982579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  <w:p w:rsidR="00982579" w:rsidRPr="00982579" w:rsidRDefault="00982579" w:rsidP="00982579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982579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”Challenges and Expectations. Running the HPDT project”</w:t>
            </w:r>
          </w:p>
          <w:p w:rsidR="00FD5BC4" w:rsidRPr="00982579" w:rsidRDefault="00FD5BC4" w:rsidP="00433F09">
            <w:pPr>
              <w:spacing w:after="12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</w:tc>
      </w:tr>
      <w:tr w:rsidR="00FD5BC4" w:rsidTr="00FD6C84">
        <w:tc>
          <w:tcPr>
            <w:tcW w:w="1418" w:type="dxa"/>
          </w:tcPr>
          <w:p w:rsidR="00FD5BC4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11.30 – 12.00</w:t>
            </w:r>
          </w:p>
        </w:tc>
        <w:tc>
          <w:tcPr>
            <w:tcW w:w="5245" w:type="dxa"/>
          </w:tcPr>
          <w:p w:rsidR="00FD6C84" w:rsidRPr="002B0FE6" w:rsidRDefault="00982579" w:rsidP="002B0FE6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Coffee break</w:t>
            </w:r>
          </w:p>
        </w:tc>
      </w:tr>
      <w:tr w:rsidR="00FD5BC4" w:rsidRPr="00DC5FC8" w:rsidTr="00FD6C84">
        <w:tc>
          <w:tcPr>
            <w:tcW w:w="1418" w:type="dxa"/>
          </w:tcPr>
          <w:p w:rsidR="00FD5BC4" w:rsidRPr="00DC05DD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12.00 – 12.30</w:t>
            </w:r>
          </w:p>
        </w:tc>
        <w:tc>
          <w:tcPr>
            <w:tcW w:w="5245" w:type="dxa"/>
          </w:tcPr>
          <w:p w:rsidR="006D76AC" w:rsidRPr="00A704A2" w:rsidRDefault="00982579" w:rsidP="0098257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704A2">
              <w:rPr>
                <w:rFonts w:asciiTheme="minorHAnsi" w:hAnsiTheme="minorHAnsi"/>
                <w:b/>
                <w:i/>
                <w:sz w:val="20"/>
                <w:szCs w:val="20"/>
                <w:lang w:val="en-US"/>
              </w:rPr>
              <w:t>Ólöf Garðarsdóttir</w:t>
            </w:r>
            <w:r w:rsidRPr="00A704A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982579" w:rsidRDefault="00982579" w:rsidP="0098257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8257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Professor in social history, Coordinator of the doctoral program at the School of Education, University of Iceland </w:t>
            </w:r>
          </w:p>
          <w:p w:rsidR="00982579" w:rsidRPr="00982579" w:rsidRDefault="00982579" w:rsidP="0098257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433F09" w:rsidRDefault="00982579" w:rsidP="006D76AC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982579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”Church records and longitudinal sources for studying historical demography in Island”</w:t>
            </w:r>
          </w:p>
          <w:p w:rsidR="006D76AC" w:rsidRPr="006D76AC" w:rsidRDefault="006D76AC" w:rsidP="006D76AC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</w:tc>
      </w:tr>
      <w:tr w:rsidR="00FD6C84" w:rsidRPr="00DC5FC8" w:rsidTr="00FD6C84">
        <w:tc>
          <w:tcPr>
            <w:tcW w:w="1418" w:type="dxa"/>
          </w:tcPr>
          <w:p w:rsidR="00FD6C84" w:rsidRPr="002B0FE6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2B0FE6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lastRenderedPageBreak/>
              <w:t>12.30 – 13.00</w:t>
            </w:r>
          </w:p>
        </w:tc>
        <w:tc>
          <w:tcPr>
            <w:tcW w:w="5245" w:type="dxa"/>
          </w:tcPr>
          <w:p w:rsidR="006D76AC" w:rsidRPr="00A704A2" w:rsidRDefault="006D76AC" w:rsidP="006D76AC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Ioan Bolovan </w:t>
            </w:r>
          </w:p>
          <w:p w:rsidR="006D76AC" w:rsidRDefault="006D76AC" w:rsidP="006D76AC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Professor, vice-rector of Babes-Bolyai University, </w:t>
            </w:r>
            <w:r w:rsidR="008E4D3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br/>
            </w:r>
            <w:r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Cluj-Napoca</w:t>
            </w:r>
            <w:r w:rsidR="008E4D3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(</w:t>
            </w:r>
            <w:r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Romania</w:t>
            </w:r>
            <w:r w:rsidR="008E4D3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)</w:t>
            </w:r>
            <w:r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; </w:t>
            </w:r>
            <w:r w:rsidRPr="006D76AC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 xml:space="preserve"> </w:t>
            </w:r>
          </w:p>
          <w:p w:rsidR="006D76AC" w:rsidRPr="00A704A2" w:rsidRDefault="006D76AC" w:rsidP="006D76AC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Marius Eppel</w:t>
            </w:r>
          </w:p>
          <w:p w:rsidR="006D76AC" w:rsidRPr="006D76AC" w:rsidRDefault="006D76AC" w:rsidP="006D76AC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PhD, senior researcher, Head of Museums Department, Babes-Bolyai University, Сluj-Napoca</w:t>
            </w:r>
            <w:r w:rsid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(</w:t>
            </w:r>
            <w:r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Romania</w:t>
            </w:r>
            <w:r w:rsid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)</w:t>
            </w:r>
          </w:p>
          <w:p w:rsidR="006D76AC" w:rsidRPr="006D76AC" w:rsidRDefault="006D76AC" w:rsidP="006D76AC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  <w:p w:rsidR="006D76AC" w:rsidRPr="006D76AC" w:rsidRDefault="006D76AC" w:rsidP="006D76AC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”The Parish Registers as sources for the Historical Population Database of Transylvania”</w:t>
            </w:r>
          </w:p>
          <w:p w:rsidR="00FD6C84" w:rsidRPr="006D76AC" w:rsidRDefault="00FD6C84" w:rsidP="00741F1A">
            <w:pPr>
              <w:spacing w:after="12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</w:p>
        </w:tc>
      </w:tr>
      <w:tr w:rsidR="00FD6C84" w:rsidRPr="00DC5FC8" w:rsidTr="00FD6C84">
        <w:tc>
          <w:tcPr>
            <w:tcW w:w="1418" w:type="dxa"/>
          </w:tcPr>
          <w:p w:rsidR="00FD6C84" w:rsidRPr="00FD6C84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13.00 – 13.30</w:t>
            </w:r>
          </w:p>
        </w:tc>
        <w:tc>
          <w:tcPr>
            <w:tcW w:w="5245" w:type="dxa"/>
          </w:tcPr>
          <w:p w:rsidR="006D76AC" w:rsidRPr="00A704A2" w:rsidRDefault="006D76AC" w:rsidP="006D76AC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Eugene Rozenblat </w:t>
            </w:r>
          </w:p>
          <w:p w:rsidR="006D76AC" w:rsidRPr="006D76AC" w:rsidRDefault="00FF126C" w:rsidP="006D76AC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Docent</w:t>
            </w:r>
            <w:r w:rsidR="006D76AC"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, Department of History, Brest State </w:t>
            </w:r>
            <w:r w:rsidR="008E4D3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br/>
            </w:r>
            <w:r w:rsidR="006D76AC"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University (Byelorussia).</w:t>
            </w:r>
          </w:p>
          <w:p w:rsidR="006D76AC" w:rsidRPr="006D76AC" w:rsidRDefault="006D76AC" w:rsidP="006D76AC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  <w:p w:rsidR="00FD6C84" w:rsidRDefault="006D76AC" w:rsidP="006D76AC">
            <w:pPr>
              <w:spacing w:after="12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”Byelorussian Jews in early 20</w:t>
            </w:r>
            <w:r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century demographical sources”</w:t>
            </w:r>
          </w:p>
          <w:p w:rsidR="00911B0A" w:rsidRPr="006D76AC" w:rsidRDefault="00911B0A" w:rsidP="006D76AC">
            <w:pPr>
              <w:spacing w:after="12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</w:p>
        </w:tc>
      </w:tr>
      <w:tr w:rsidR="00FD6C84" w:rsidTr="00FD6C84">
        <w:tc>
          <w:tcPr>
            <w:tcW w:w="1418" w:type="dxa"/>
          </w:tcPr>
          <w:p w:rsidR="00FD6C84" w:rsidRPr="00FD6C84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13.30 – 14.30</w:t>
            </w:r>
          </w:p>
        </w:tc>
        <w:tc>
          <w:tcPr>
            <w:tcW w:w="5245" w:type="dxa"/>
          </w:tcPr>
          <w:p w:rsidR="002B0FE6" w:rsidRDefault="006D76AC" w:rsidP="00FD6C84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Lunch</w:t>
            </w:r>
            <w:r w:rsidRPr="00FD5BC4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  <w:t xml:space="preserve"> </w:t>
            </w:r>
          </w:p>
          <w:p w:rsidR="006D76AC" w:rsidRPr="00FD5BC4" w:rsidRDefault="006D76AC" w:rsidP="00FD6C84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</w:p>
        </w:tc>
      </w:tr>
      <w:tr w:rsidR="00FD6C84" w:rsidRPr="00DC5FC8" w:rsidTr="00FD6C84">
        <w:tc>
          <w:tcPr>
            <w:tcW w:w="1418" w:type="dxa"/>
          </w:tcPr>
          <w:p w:rsidR="00FD6C84" w:rsidRPr="00FD6C84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14.00 – 15.00</w:t>
            </w:r>
          </w:p>
        </w:tc>
        <w:tc>
          <w:tcPr>
            <w:tcW w:w="5245" w:type="dxa"/>
          </w:tcPr>
          <w:p w:rsidR="006D76AC" w:rsidRPr="00A704A2" w:rsidRDefault="006D76AC" w:rsidP="006D76AC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Irina Cherniakova</w:t>
            </w:r>
          </w:p>
          <w:p w:rsidR="006D76AC" w:rsidRDefault="006D76AC" w:rsidP="006D76AC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Research fellow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,</w:t>
            </w:r>
            <w:r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Petrozavodsk State University   </w:t>
            </w:r>
            <w:r w:rsidRPr="006D76AC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 xml:space="preserve">            </w:t>
            </w:r>
          </w:p>
          <w:p w:rsidR="006D76AC" w:rsidRPr="00A704A2" w:rsidRDefault="006D76AC" w:rsidP="006D76A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Oleg Cherniakov</w:t>
            </w:r>
            <w:r w:rsidRPr="00A704A2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val="en-US" w:eastAsia="ru-RU"/>
              </w:rPr>
              <w:t xml:space="preserve"> </w:t>
            </w:r>
          </w:p>
          <w:p w:rsidR="006D76AC" w:rsidRPr="006D76AC" w:rsidRDefault="00FF126C" w:rsidP="006D76AC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Docent</w:t>
            </w:r>
            <w:r w:rsidR="006D76AC"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, Department of Russian History, </w:t>
            </w:r>
            <w:r w:rsid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br/>
            </w:r>
            <w:r w:rsidR="006D76AC"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Petrozavodsk State University </w:t>
            </w:r>
            <w:r w:rsidR="00194A95"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(</w:t>
            </w:r>
            <w:r w:rsid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Russia)</w:t>
            </w:r>
          </w:p>
          <w:p w:rsidR="002B0FE6" w:rsidRDefault="006D76AC" w:rsidP="006D76A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282828"/>
                <w:spacing w:val="-4"/>
                <w:sz w:val="20"/>
                <w:szCs w:val="20"/>
                <w:lang w:val="en-US" w:eastAsia="ru-RU"/>
              </w:rPr>
            </w:pPr>
            <w:r w:rsidRPr="006D76AC">
              <w:rPr>
                <w:rFonts w:asciiTheme="minorHAnsi" w:eastAsia="Times New Roman" w:hAnsiTheme="minorHAnsi"/>
                <w:color w:val="282828"/>
                <w:spacing w:val="-4"/>
                <w:sz w:val="20"/>
                <w:szCs w:val="20"/>
                <w:lang w:val="en-US" w:eastAsia="ru-RU"/>
              </w:rPr>
              <w:t xml:space="preserve"> “Database ‘Marriage, family, household of Karelian peasants’”</w:t>
            </w:r>
          </w:p>
          <w:p w:rsidR="006D76AC" w:rsidRDefault="006D76AC" w:rsidP="006D76A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282828"/>
                <w:spacing w:val="-4"/>
                <w:sz w:val="20"/>
                <w:szCs w:val="20"/>
                <w:lang w:val="en-US" w:eastAsia="ru-RU"/>
              </w:rPr>
            </w:pPr>
          </w:p>
          <w:p w:rsidR="006D76AC" w:rsidRPr="006D76AC" w:rsidRDefault="006D76AC" w:rsidP="006D76A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282828"/>
                <w:spacing w:val="-4"/>
                <w:sz w:val="20"/>
                <w:szCs w:val="20"/>
                <w:lang w:val="en-US" w:eastAsia="ru-RU"/>
              </w:rPr>
            </w:pPr>
          </w:p>
        </w:tc>
      </w:tr>
      <w:tr w:rsidR="00FD6C84" w:rsidTr="00FD6C84">
        <w:tc>
          <w:tcPr>
            <w:tcW w:w="1418" w:type="dxa"/>
          </w:tcPr>
          <w:p w:rsidR="00FD6C84" w:rsidRPr="00FD6C84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15.00 – 17.00</w:t>
            </w:r>
          </w:p>
        </w:tc>
        <w:tc>
          <w:tcPr>
            <w:tcW w:w="5245" w:type="dxa"/>
          </w:tcPr>
          <w:p w:rsidR="00FD6C84" w:rsidRDefault="006D76AC" w:rsidP="00E52F69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Walking tour in Ekaterinburg’s downtown</w:t>
            </w:r>
          </w:p>
          <w:p w:rsidR="002B0FE6" w:rsidRPr="00FD5BC4" w:rsidRDefault="002B0FE6" w:rsidP="00FD6C84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</w:p>
        </w:tc>
      </w:tr>
      <w:tr w:rsidR="00FD6C84" w:rsidRPr="00DC5FC8" w:rsidTr="00FD6C84">
        <w:tc>
          <w:tcPr>
            <w:tcW w:w="1418" w:type="dxa"/>
          </w:tcPr>
          <w:p w:rsidR="00FD6C84" w:rsidRPr="00FD6C84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18.30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FD6C84" w:rsidRPr="006D76AC" w:rsidRDefault="006D76AC" w:rsidP="006D76AC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Opera </w:t>
            </w:r>
            <w:r w:rsidRPr="0036155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“The Tsar’s bride” (Set in Ivan the Terrible’s time) </w:t>
            </w:r>
            <w:r w:rsidR="00194A95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36155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by Nikolai Rimskii-Korsakov in Opera and Ballet House </w:t>
            </w:r>
            <w:r w:rsidR="00194A95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36155B">
              <w:rPr>
                <w:rFonts w:asciiTheme="minorHAnsi" w:hAnsiTheme="minorHAnsi"/>
                <w:sz w:val="20"/>
                <w:szCs w:val="20"/>
                <w:lang w:val="en-US"/>
              </w:rPr>
              <w:t>(optional, depending on preliminary booking)</w:t>
            </w:r>
          </w:p>
        </w:tc>
      </w:tr>
      <w:tr w:rsidR="00FD6C84" w:rsidRPr="00DC5FC8" w:rsidTr="00FD6C84">
        <w:tc>
          <w:tcPr>
            <w:tcW w:w="1418" w:type="dxa"/>
          </w:tcPr>
          <w:p w:rsidR="00FD6C84" w:rsidRPr="006D76AC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</w:tcPr>
          <w:p w:rsidR="00FD6C84" w:rsidRPr="006D76AC" w:rsidRDefault="00FD6C84" w:rsidP="00FD6C84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</w:p>
        </w:tc>
      </w:tr>
      <w:tr w:rsidR="00FD6C84" w:rsidRPr="00DC5FC8" w:rsidTr="00FD6C84">
        <w:tc>
          <w:tcPr>
            <w:tcW w:w="1418" w:type="dxa"/>
          </w:tcPr>
          <w:p w:rsidR="00FD6C84" w:rsidRPr="006D76AC" w:rsidRDefault="00FD6C84" w:rsidP="00FD6C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</w:tcPr>
          <w:p w:rsidR="00FD6C84" w:rsidRPr="006D76AC" w:rsidRDefault="00FD6C84" w:rsidP="00FD6C84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</w:p>
        </w:tc>
      </w:tr>
    </w:tbl>
    <w:p w:rsidR="006D76AC" w:rsidRPr="006D76AC" w:rsidRDefault="006D76AC" w:rsidP="006D76AC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</w:pPr>
      <w:r w:rsidRPr="006D76AC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lastRenderedPageBreak/>
        <w:t>19 June 2015 Friday</w:t>
      </w:r>
    </w:p>
    <w:p w:rsidR="006D76AC" w:rsidRPr="006D76AC" w:rsidRDefault="006D76AC" w:rsidP="006D76AC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</w:pPr>
      <w:r w:rsidRPr="006D76AC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 xml:space="preserve">Session 2. Russian Demography and Social history:  </w:t>
      </w:r>
      <w:r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br/>
      </w:r>
      <w:r w:rsidRPr="006D76AC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>Nominative church book analyses</w:t>
      </w:r>
    </w:p>
    <w:p w:rsidR="0021781E" w:rsidRPr="006D76AC" w:rsidRDefault="0021781E" w:rsidP="0021781E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</w:pPr>
    </w:p>
    <w:p w:rsidR="00AF3094" w:rsidRDefault="006D76AC" w:rsidP="00B44427">
      <w:pPr>
        <w:spacing w:after="0" w:line="240" w:lineRule="auto"/>
        <w:rPr>
          <w:rFonts w:asciiTheme="minorHAnsi" w:eastAsia="Times New Roman" w:hAnsiTheme="minorHAnsi"/>
          <w:color w:val="282828"/>
          <w:sz w:val="20"/>
          <w:szCs w:val="20"/>
          <w:lang w:eastAsia="ru-RU"/>
        </w:rPr>
      </w:pPr>
      <w:r w:rsidRPr="0036155B">
        <w:rPr>
          <w:rFonts w:asciiTheme="minorHAnsi" w:eastAsia="Times New Roman" w:hAnsiTheme="minorHAnsi"/>
          <w:color w:val="282828"/>
          <w:sz w:val="20"/>
          <w:szCs w:val="20"/>
          <w:lang w:val="en-US" w:eastAsia="ru-RU"/>
        </w:rPr>
        <w:t>Chair: Prof. Oleg Gorbach</w:t>
      </w:r>
      <w:r>
        <w:rPr>
          <w:rFonts w:asciiTheme="minorHAnsi" w:eastAsia="Times New Roman" w:hAnsiTheme="minorHAnsi"/>
          <w:color w:val="282828"/>
          <w:sz w:val="20"/>
          <w:szCs w:val="20"/>
          <w:lang w:val="en-US" w:eastAsia="ru-RU"/>
        </w:rPr>
        <w:t>e</w:t>
      </w:r>
      <w:r w:rsidRPr="0036155B">
        <w:rPr>
          <w:rFonts w:asciiTheme="minorHAnsi" w:eastAsia="Times New Roman" w:hAnsiTheme="minorHAnsi"/>
          <w:color w:val="282828"/>
          <w:sz w:val="20"/>
          <w:szCs w:val="20"/>
          <w:lang w:val="en-US" w:eastAsia="ru-RU"/>
        </w:rPr>
        <w:t>v</w:t>
      </w:r>
      <w:r w:rsidR="00AF3094" w:rsidRPr="00FD5BC4">
        <w:rPr>
          <w:rFonts w:asciiTheme="minorHAnsi" w:eastAsia="Times New Roman" w:hAnsiTheme="minorHAnsi"/>
          <w:color w:val="282828"/>
          <w:sz w:val="20"/>
          <w:szCs w:val="20"/>
          <w:lang w:eastAsia="ru-RU"/>
        </w:rPr>
        <w:t xml:space="preserve"> </w:t>
      </w:r>
    </w:p>
    <w:p w:rsidR="002B0FE6" w:rsidRDefault="002B0FE6" w:rsidP="00B44427">
      <w:pPr>
        <w:spacing w:after="0" w:line="240" w:lineRule="auto"/>
        <w:rPr>
          <w:rFonts w:asciiTheme="minorHAnsi" w:eastAsia="Times New Roman" w:hAnsiTheme="minorHAnsi"/>
          <w:color w:val="282828"/>
          <w:sz w:val="20"/>
          <w:szCs w:val="20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</w:tblGrid>
      <w:tr w:rsidR="002B0FE6" w:rsidRPr="00DC5FC8" w:rsidTr="00854764">
        <w:trPr>
          <w:trHeight w:val="303"/>
        </w:trPr>
        <w:tc>
          <w:tcPr>
            <w:tcW w:w="1418" w:type="dxa"/>
          </w:tcPr>
          <w:p w:rsidR="002B0FE6" w:rsidRDefault="002B0FE6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10.00 – 10.30</w:t>
            </w:r>
          </w:p>
        </w:tc>
        <w:tc>
          <w:tcPr>
            <w:tcW w:w="5245" w:type="dxa"/>
          </w:tcPr>
          <w:p w:rsidR="002B0FE6" w:rsidRPr="00911B0A" w:rsidRDefault="006D76AC" w:rsidP="006D76AC">
            <w:pPr>
              <w:spacing w:after="12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Leonid Borodkin </w:t>
            </w:r>
            <w:r w:rsidRPr="00911B0A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br/>
            </w: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Prof</w:t>
            </w:r>
            <w:r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. </w:t>
            </w: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Chair</w:t>
            </w:r>
            <w:r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of</w:t>
            </w:r>
            <w:r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the</w:t>
            </w:r>
            <w:r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Historical</w:t>
            </w:r>
            <w:r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Informatics</w:t>
            </w:r>
            <w:r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Department</w:t>
            </w:r>
            <w:r w:rsidR="00FF126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,</w:t>
            </w:r>
            <w:r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D912D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br/>
            </w:r>
            <w:r w:rsidR="00FF126C"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Moscow</w:t>
            </w:r>
            <w:r w:rsidR="00FF126C"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FF126C"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State</w:t>
            </w:r>
            <w:r w:rsidR="00FF126C"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FF126C"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University</w:t>
            </w:r>
            <w:r w:rsidR="00FF126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;</w:t>
            </w:r>
            <w:r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br/>
            </w: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Olga Khabarova</w:t>
            </w:r>
            <w:r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194A95"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br/>
            </w:r>
            <w:r w:rsid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PhD, </w:t>
            </w: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Moscow</w:t>
            </w:r>
            <w:r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State</w:t>
            </w:r>
            <w:r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University</w:t>
            </w:r>
            <w:r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(</w:t>
            </w: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Russia</w:t>
            </w:r>
            <w:r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)</w:t>
            </w:r>
          </w:p>
          <w:p w:rsidR="006D76AC" w:rsidRDefault="006D76AC" w:rsidP="00194A95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”19</w:t>
            </w:r>
            <w:r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6D76A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century church book databases: source criticism”</w:t>
            </w:r>
          </w:p>
          <w:p w:rsidR="00194A95" w:rsidRPr="006D76AC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</w:tc>
      </w:tr>
      <w:tr w:rsidR="002B0FE6" w:rsidRPr="00DC5FC8" w:rsidTr="00854764">
        <w:tc>
          <w:tcPr>
            <w:tcW w:w="1418" w:type="dxa"/>
          </w:tcPr>
          <w:p w:rsidR="002B0FE6" w:rsidRPr="00911B0A" w:rsidRDefault="002B0FE6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</w:pPr>
            <w:r w:rsidRPr="00911B0A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10.30 – 11.00</w:t>
            </w:r>
          </w:p>
        </w:tc>
        <w:tc>
          <w:tcPr>
            <w:tcW w:w="5245" w:type="dxa"/>
          </w:tcPr>
          <w:p w:rsidR="00194A95" w:rsidRPr="00A704A2" w:rsidRDefault="00194A95" w:rsidP="00194A9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Vladimir Vladimirov </w:t>
            </w:r>
            <w:r w:rsidRPr="00A704A2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val="en-US" w:eastAsia="ru-RU"/>
              </w:rPr>
              <w:t xml:space="preserve"> </w:t>
            </w:r>
          </w:p>
          <w:p w:rsidR="00194A95" w:rsidRDefault="00194A95" w:rsidP="00194A9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Prof. Chair of source studies, Archival and historical informatics Department, Altai State University, Barnaul (Russia)</w:t>
            </w:r>
          </w:p>
          <w:p w:rsidR="00194A95" w:rsidRPr="00194A95" w:rsidRDefault="00194A95" w:rsidP="00194A9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  <w:p w:rsidR="002B0FE6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”Church registers as source material in demographic and social studies”</w:t>
            </w:r>
          </w:p>
          <w:p w:rsidR="00194A95" w:rsidRPr="00194A95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</w:tc>
      </w:tr>
      <w:tr w:rsidR="002B0FE6" w:rsidRPr="00FD5BC4" w:rsidTr="00854764">
        <w:tc>
          <w:tcPr>
            <w:tcW w:w="1418" w:type="dxa"/>
          </w:tcPr>
          <w:p w:rsidR="002B0FE6" w:rsidRDefault="002B0FE6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11.00 – 11.30</w:t>
            </w:r>
          </w:p>
        </w:tc>
        <w:tc>
          <w:tcPr>
            <w:tcW w:w="5245" w:type="dxa"/>
          </w:tcPr>
          <w:p w:rsidR="00194A95" w:rsidRPr="00A704A2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Arthur Gorak </w:t>
            </w:r>
          </w:p>
          <w:p w:rsidR="00194A95" w:rsidRPr="00194A95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Adjunct of the Archival Studies Department, 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br/>
            </w: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Maria Skladovskaia-Kuri University, Lublin (Poland)  </w:t>
            </w:r>
          </w:p>
          <w:p w:rsidR="00194A95" w:rsidRPr="00194A95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194A95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 xml:space="preserve"> </w:t>
            </w:r>
          </w:p>
          <w:p w:rsidR="002B0FE6" w:rsidRPr="00225BF8" w:rsidRDefault="00194A95" w:rsidP="00FF126C">
            <w:pPr>
              <w:spacing w:after="24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194A95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>”Kazan' Catholics’ church books”</w:t>
            </w:r>
          </w:p>
        </w:tc>
      </w:tr>
      <w:tr w:rsidR="002B0FE6" w:rsidTr="00854764">
        <w:tc>
          <w:tcPr>
            <w:tcW w:w="1418" w:type="dxa"/>
          </w:tcPr>
          <w:p w:rsidR="002B0FE6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11.30 – 12.00</w:t>
            </w:r>
          </w:p>
        </w:tc>
        <w:tc>
          <w:tcPr>
            <w:tcW w:w="5245" w:type="dxa"/>
          </w:tcPr>
          <w:p w:rsidR="002B0FE6" w:rsidRDefault="00194A95" w:rsidP="00225BF8">
            <w:pPr>
              <w:spacing w:after="12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Coffee break</w:t>
            </w:r>
          </w:p>
        </w:tc>
      </w:tr>
      <w:tr w:rsidR="00225BF8" w:rsidRPr="00DC5FC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12.30 – 13.00</w:t>
            </w:r>
          </w:p>
        </w:tc>
        <w:tc>
          <w:tcPr>
            <w:tcW w:w="5245" w:type="dxa"/>
          </w:tcPr>
          <w:p w:rsidR="00194A95" w:rsidRPr="00A704A2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Dmitrii Sarafanov  </w:t>
            </w:r>
          </w:p>
          <w:p w:rsidR="00194A95" w:rsidRPr="00194A95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GB" w:eastAsia="ru-RU"/>
              </w:rPr>
            </w:pP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Docent of source studies, Archival and historical informatics Department, Altai State University, Barnaul (Russia) </w:t>
            </w:r>
          </w:p>
          <w:p w:rsidR="00194A95" w:rsidRPr="00194A95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GB" w:eastAsia="ru-RU"/>
              </w:rPr>
            </w:pPr>
          </w:p>
          <w:p w:rsidR="00194A95" w:rsidRPr="00194A95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”Demography in the 19</w:t>
            </w: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century Altai urban population according to the church books”</w:t>
            </w:r>
          </w:p>
          <w:p w:rsidR="00EA526B" w:rsidRPr="00194A95" w:rsidRDefault="00EA526B" w:rsidP="00741F1A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</w:tc>
      </w:tr>
      <w:tr w:rsidR="00225BF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13.30 – 14.30</w:t>
            </w:r>
          </w:p>
        </w:tc>
        <w:tc>
          <w:tcPr>
            <w:tcW w:w="5245" w:type="dxa"/>
          </w:tcPr>
          <w:p w:rsidR="00EA526B" w:rsidRPr="00FD5BC4" w:rsidRDefault="00194A95" w:rsidP="00225BF8">
            <w:pPr>
              <w:spacing w:after="12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Lunch</w:t>
            </w:r>
          </w:p>
        </w:tc>
      </w:tr>
      <w:tr w:rsidR="00225BF8" w:rsidRPr="00DC5FC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lastRenderedPageBreak/>
              <w:t>14.30 – 15.00</w:t>
            </w:r>
          </w:p>
        </w:tc>
        <w:tc>
          <w:tcPr>
            <w:tcW w:w="5245" w:type="dxa"/>
          </w:tcPr>
          <w:p w:rsidR="00194A95" w:rsidRPr="00A704A2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Elena Brjukhanova  </w:t>
            </w:r>
          </w:p>
          <w:p w:rsidR="00194A95" w:rsidRPr="00194A95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Docent of source studies, Archival and historical informatics Department, Altai State University, Barnaul (Russia)</w:t>
            </w:r>
          </w:p>
          <w:p w:rsidR="00194A95" w:rsidRPr="00194A95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GB" w:eastAsia="ru-RU"/>
              </w:rPr>
            </w:pP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</w:p>
          <w:p w:rsidR="00225BF8" w:rsidRPr="00194A95" w:rsidRDefault="00194A95" w:rsidP="00FF126C">
            <w:pPr>
              <w:spacing w:after="24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”Analyzing Barnaul population social status on the bases of church books”</w:t>
            </w:r>
            <w:r w:rsidR="00E52F69"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.</w:t>
            </w:r>
          </w:p>
        </w:tc>
      </w:tr>
      <w:tr w:rsidR="00225BF8" w:rsidRPr="00DC5FC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15.00 – 15.30</w:t>
            </w:r>
          </w:p>
        </w:tc>
        <w:tc>
          <w:tcPr>
            <w:tcW w:w="5245" w:type="dxa"/>
          </w:tcPr>
          <w:p w:rsidR="00194A95" w:rsidRPr="00A704A2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Svetlana Golikova</w:t>
            </w:r>
          </w:p>
          <w:p w:rsidR="00194A95" w:rsidRPr="00194A95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Research fellow at the Institute of History and Archaeology of the Russian Academy (Russia)</w:t>
            </w:r>
          </w:p>
          <w:p w:rsidR="00194A95" w:rsidRPr="00194A95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  <w:p w:rsidR="00194A95" w:rsidRPr="00194A95" w:rsidRDefault="00194A95" w:rsidP="00194A95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”Industrial population in the late 19</w:t>
            </w: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– early 20</w:t>
            </w: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century Urals as reflected in church materials”</w:t>
            </w:r>
          </w:p>
          <w:p w:rsidR="00225BF8" w:rsidRPr="00194A95" w:rsidRDefault="00225BF8" w:rsidP="00741F1A">
            <w:pPr>
              <w:spacing w:after="12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</w:tc>
      </w:tr>
      <w:tr w:rsidR="00225BF8" w:rsidRPr="00DC5FC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15.30. – 16.00</w:t>
            </w:r>
          </w:p>
        </w:tc>
        <w:tc>
          <w:tcPr>
            <w:tcW w:w="5245" w:type="dxa"/>
          </w:tcPr>
          <w:p w:rsidR="00194A95" w:rsidRPr="00A704A2" w:rsidRDefault="00194A95" w:rsidP="00194A9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Oleg Gorbachev  </w:t>
            </w:r>
          </w:p>
          <w:p w:rsidR="00194A95" w:rsidRDefault="00194A95" w:rsidP="00194A95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Prof. Department of History, Ural Federal University;   </w:t>
            </w:r>
            <w:r w:rsidRPr="00194A95"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  <w:t xml:space="preserve"> </w:t>
            </w:r>
          </w:p>
          <w:p w:rsidR="00194A95" w:rsidRPr="00A704A2" w:rsidRDefault="00194A95" w:rsidP="00194A95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Ljudmila Mazur</w:t>
            </w:r>
          </w:p>
          <w:p w:rsidR="00194A95" w:rsidRDefault="00194A95" w:rsidP="00194A9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Prof. Chair of the Document studies and information support, Ural Federal University (Russia)</w:t>
            </w:r>
          </w:p>
          <w:p w:rsidR="00194A95" w:rsidRPr="00194A95" w:rsidRDefault="00194A95" w:rsidP="00194A95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  <w:p w:rsidR="00225BF8" w:rsidRPr="00194A95" w:rsidRDefault="00194A95" w:rsidP="00194A95">
            <w:pPr>
              <w:spacing w:after="24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194A95">
              <w:rPr>
                <w:rFonts w:asciiTheme="minorHAnsi" w:hAnsiTheme="minorHAnsi"/>
                <w:sz w:val="20"/>
                <w:szCs w:val="20"/>
                <w:lang w:val="en-US"/>
              </w:rPr>
              <w:t>”Russian historical demographic data bases</w:t>
            </w:r>
            <w:r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”</w:t>
            </w:r>
          </w:p>
          <w:p w:rsidR="00225BF8" w:rsidRPr="00194A95" w:rsidRDefault="00225BF8" w:rsidP="00225BF8">
            <w:pPr>
              <w:spacing w:after="24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</w:p>
        </w:tc>
      </w:tr>
      <w:tr w:rsidR="00225BF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16.00 – 18.30</w:t>
            </w:r>
          </w:p>
        </w:tc>
        <w:tc>
          <w:tcPr>
            <w:tcW w:w="5245" w:type="dxa"/>
          </w:tcPr>
          <w:p w:rsidR="00E52F69" w:rsidRDefault="00194A95" w:rsidP="00E52F69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Excursion to mineral show</w:t>
            </w:r>
          </w:p>
          <w:p w:rsidR="00FF126C" w:rsidRPr="00E52F69" w:rsidRDefault="00FF126C" w:rsidP="00E52F69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</w:p>
          <w:p w:rsidR="00E52F69" w:rsidRPr="00E52F69" w:rsidRDefault="00E52F69" w:rsidP="00E52F69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</w:tc>
      </w:tr>
      <w:tr w:rsidR="00225BF8" w:rsidRPr="00DC5FC8" w:rsidTr="00854764">
        <w:tc>
          <w:tcPr>
            <w:tcW w:w="1418" w:type="dxa"/>
          </w:tcPr>
          <w:p w:rsidR="00225BF8" w:rsidRPr="00FD5BC4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5245" w:type="dxa"/>
          </w:tcPr>
          <w:p w:rsidR="00225BF8" w:rsidRPr="00D912DC" w:rsidRDefault="00194A95" w:rsidP="00E52F69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EverJazz</w:t>
            </w:r>
            <w:r w:rsidRPr="00D912D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Club</w:t>
            </w:r>
            <w:r w:rsidRPr="00D912D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: </w:t>
            </w:r>
            <w:r w:rsidRPr="0036155B">
              <w:rPr>
                <w:rFonts w:asciiTheme="minorHAnsi" w:hAnsiTheme="minorHAnsi"/>
                <w:sz w:val="20"/>
                <w:szCs w:val="20"/>
                <w:lang w:val="en-US"/>
              </w:rPr>
              <w:t>Sergei</w:t>
            </w:r>
            <w:r w:rsidRPr="00D912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6155B">
              <w:rPr>
                <w:rFonts w:asciiTheme="minorHAnsi" w:hAnsiTheme="minorHAnsi"/>
                <w:sz w:val="20"/>
                <w:szCs w:val="20"/>
                <w:lang w:val="en-US"/>
              </w:rPr>
              <w:t>Pron</w:t>
            </w:r>
            <w:r w:rsidRPr="00D912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’ </w:t>
            </w:r>
            <w:r w:rsidRPr="0036155B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D912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6155B">
              <w:rPr>
                <w:rFonts w:asciiTheme="minorHAnsi" w:hAnsiTheme="minorHAnsi"/>
                <w:sz w:val="20"/>
                <w:szCs w:val="20"/>
                <w:lang w:val="en-US"/>
              </w:rPr>
              <w:t>quartet</w:t>
            </w:r>
            <w:r w:rsidRPr="00D912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6155B">
              <w:rPr>
                <w:rFonts w:asciiTheme="minorHAnsi" w:hAnsiTheme="minorHAnsi"/>
                <w:sz w:val="20"/>
                <w:szCs w:val="20"/>
                <w:lang w:val="en-US"/>
              </w:rPr>
              <w:t>and</w:t>
            </w:r>
            <w:r w:rsidRPr="00D912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6155B">
              <w:rPr>
                <w:rFonts w:asciiTheme="minorHAnsi" w:hAnsiTheme="minorHAnsi"/>
                <w:sz w:val="20"/>
                <w:szCs w:val="20"/>
                <w:lang w:val="en-US"/>
              </w:rPr>
              <w:t>Irena</w:t>
            </w:r>
            <w:r w:rsidRPr="00D912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6155B">
              <w:rPr>
                <w:rFonts w:asciiTheme="minorHAnsi" w:hAnsiTheme="minorHAnsi"/>
                <w:sz w:val="20"/>
                <w:szCs w:val="20"/>
                <w:lang w:val="en-US"/>
              </w:rPr>
              <w:t>Aravina</w:t>
            </w:r>
            <w:r w:rsidRPr="00D912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D912DC">
              <w:rPr>
                <w:rFonts w:asciiTheme="minorHAnsi" w:hAnsiTheme="minorHAnsi"/>
                <w:sz w:val="20"/>
                <w:szCs w:val="20"/>
                <w:lang w:val="en-US"/>
              </w:rPr>
              <w:br/>
              <w:t>(</w:t>
            </w:r>
            <w:r w:rsidRPr="0036155B">
              <w:rPr>
                <w:rFonts w:asciiTheme="minorHAnsi" w:hAnsiTheme="minorHAnsi"/>
                <w:sz w:val="20"/>
                <w:szCs w:val="20"/>
                <w:lang w:val="en-US"/>
              </w:rPr>
              <w:t>optional</w:t>
            </w:r>
            <w:r w:rsidRPr="00D912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r w:rsidRPr="0036155B">
              <w:rPr>
                <w:rFonts w:asciiTheme="minorHAnsi" w:hAnsiTheme="minorHAnsi"/>
                <w:sz w:val="20"/>
                <w:szCs w:val="20"/>
                <w:lang w:val="en-US"/>
              </w:rPr>
              <w:t>depending</w:t>
            </w:r>
            <w:r w:rsidRPr="00D912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6155B">
              <w:rPr>
                <w:rFonts w:asciiTheme="minorHAnsi" w:hAnsiTheme="minorHAnsi"/>
                <w:sz w:val="20"/>
                <w:szCs w:val="20"/>
                <w:lang w:val="en-US"/>
              </w:rPr>
              <w:t>on</w:t>
            </w:r>
            <w:r w:rsidRPr="00D912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6155B">
              <w:rPr>
                <w:rFonts w:asciiTheme="minorHAnsi" w:hAnsiTheme="minorHAnsi"/>
                <w:sz w:val="20"/>
                <w:szCs w:val="20"/>
                <w:lang w:val="en-US"/>
              </w:rPr>
              <w:t>preliminary</w:t>
            </w:r>
            <w:r w:rsidRPr="00D912D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36155B">
              <w:rPr>
                <w:rFonts w:asciiTheme="minorHAnsi" w:hAnsiTheme="minorHAnsi"/>
                <w:sz w:val="20"/>
                <w:szCs w:val="20"/>
                <w:lang w:val="en-US"/>
              </w:rPr>
              <w:t>booking</w:t>
            </w:r>
            <w:r w:rsidRPr="00D912DC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="00E52F69" w:rsidRPr="00D912D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.</w:t>
            </w:r>
          </w:p>
        </w:tc>
      </w:tr>
      <w:tr w:rsidR="00225BF8" w:rsidRPr="00DC5FC8" w:rsidTr="00854764">
        <w:tc>
          <w:tcPr>
            <w:tcW w:w="1418" w:type="dxa"/>
          </w:tcPr>
          <w:p w:rsidR="00225BF8" w:rsidRPr="00D912DC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</w:tcPr>
          <w:p w:rsidR="00225BF8" w:rsidRPr="00D912DC" w:rsidRDefault="00225BF8" w:rsidP="00225BF8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</w:p>
        </w:tc>
      </w:tr>
      <w:tr w:rsidR="00225BF8" w:rsidRPr="00DC5FC8" w:rsidTr="00854764">
        <w:tc>
          <w:tcPr>
            <w:tcW w:w="1418" w:type="dxa"/>
          </w:tcPr>
          <w:p w:rsidR="00225BF8" w:rsidRPr="00D912DC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</w:tcPr>
          <w:p w:rsidR="00225BF8" w:rsidRPr="00D912DC" w:rsidRDefault="00225BF8" w:rsidP="00225BF8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</w:p>
        </w:tc>
      </w:tr>
      <w:tr w:rsidR="00225BF8" w:rsidRPr="00DC5FC8" w:rsidTr="00854764">
        <w:tc>
          <w:tcPr>
            <w:tcW w:w="1418" w:type="dxa"/>
          </w:tcPr>
          <w:p w:rsidR="00225BF8" w:rsidRPr="00D912DC" w:rsidRDefault="00225BF8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</w:tcPr>
          <w:p w:rsidR="00225BF8" w:rsidRPr="00D912DC" w:rsidRDefault="00225BF8" w:rsidP="00225BF8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</w:p>
          <w:p w:rsidR="00194A95" w:rsidRPr="00D912DC" w:rsidRDefault="00194A95" w:rsidP="00225BF8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</w:p>
          <w:p w:rsidR="00FF126C" w:rsidRPr="00D912DC" w:rsidRDefault="00FF126C" w:rsidP="00225BF8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</w:p>
          <w:p w:rsidR="00194A95" w:rsidRPr="00D912DC" w:rsidRDefault="00194A95" w:rsidP="00225BF8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</w:p>
          <w:p w:rsidR="00194A95" w:rsidRPr="00D912DC" w:rsidRDefault="00194A95" w:rsidP="00225BF8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</w:p>
          <w:p w:rsidR="00194A95" w:rsidRPr="00D912DC" w:rsidRDefault="00194A95" w:rsidP="00225BF8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</w:p>
        </w:tc>
      </w:tr>
    </w:tbl>
    <w:p w:rsidR="00A826BE" w:rsidRPr="00DC5FC8" w:rsidRDefault="00A826BE" w:rsidP="00194A95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</w:pPr>
    </w:p>
    <w:p w:rsidR="00194A95" w:rsidRPr="00194A95" w:rsidRDefault="00194A95" w:rsidP="00194A95">
      <w:pPr>
        <w:spacing w:after="12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</w:pPr>
      <w:r w:rsidRPr="00194A95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lastRenderedPageBreak/>
        <w:t>20 June 2015</w:t>
      </w:r>
      <w:bookmarkStart w:id="0" w:name="_GoBack"/>
      <w:bookmarkEnd w:id="0"/>
      <w:r w:rsidRPr="00194A95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 xml:space="preserve"> (Saturday)</w:t>
      </w:r>
    </w:p>
    <w:p w:rsidR="0021781E" w:rsidRPr="00194A95" w:rsidRDefault="00194A95" w:rsidP="00194A95">
      <w:pPr>
        <w:spacing w:after="120" w:line="240" w:lineRule="auto"/>
        <w:jc w:val="center"/>
        <w:rPr>
          <w:rFonts w:asciiTheme="minorHAnsi" w:eastAsia="Times New Roman" w:hAnsiTheme="minorHAnsi"/>
          <w:color w:val="282828"/>
          <w:sz w:val="24"/>
          <w:szCs w:val="24"/>
          <w:lang w:val="en-US" w:eastAsia="ru-RU"/>
        </w:rPr>
      </w:pPr>
      <w:r w:rsidRPr="00194A95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 xml:space="preserve">Seminar </w:t>
      </w:r>
      <w:r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>“</w:t>
      </w:r>
      <w:r w:rsidRPr="00194A95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 xml:space="preserve">European Demography and Social History: </w:t>
      </w:r>
      <w:r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br/>
      </w:r>
      <w:r w:rsidRPr="00194A95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>computer methods</w:t>
      </w:r>
      <w:r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>”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</w:tblGrid>
      <w:tr w:rsidR="00EA526B" w:rsidTr="00854764">
        <w:trPr>
          <w:trHeight w:val="303"/>
        </w:trPr>
        <w:tc>
          <w:tcPr>
            <w:tcW w:w="1418" w:type="dxa"/>
          </w:tcPr>
          <w:p w:rsidR="00EA526B" w:rsidRDefault="00EA526B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225BF8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10.00 – 11.30</w:t>
            </w: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45" w:type="dxa"/>
          </w:tcPr>
          <w:p w:rsidR="00E06A8E" w:rsidRPr="00A704A2" w:rsidRDefault="00E06A8E" w:rsidP="00E06A8E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Arne Solli </w:t>
            </w:r>
          </w:p>
          <w:p w:rsidR="00E06A8E" w:rsidRPr="00E06A8E" w:rsidRDefault="00E06A8E" w:rsidP="00FF126C">
            <w:pPr>
              <w:spacing w:after="12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Associate Professor, Department of History, 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br/>
            </w: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University of Bergen 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(Norway)</w:t>
            </w: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  </w:t>
            </w:r>
          </w:p>
          <w:p w:rsidR="00EA526B" w:rsidRPr="00EA526B" w:rsidRDefault="00E06A8E" w:rsidP="00FF126C">
            <w:pPr>
              <w:spacing w:after="24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“Urban GIS and church records”.</w:t>
            </w:r>
            <w:r w:rsidR="00FF126C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Part 1</w:t>
            </w:r>
          </w:p>
        </w:tc>
      </w:tr>
      <w:tr w:rsidR="00EA526B" w:rsidTr="00854764">
        <w:tc>
          <w:tcPr>
            <w:tcW w:w="1418" w:type="dxa"/>
          </w:tcPr>
          <w:p w:rsidR="00EA526B" w:rsidRDefault="00EA526B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A526B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11.30 – 11.45</w:t>
            </w:r>
          </w:p>
        </w:tc>
        <w:tc>
          <w:tcPr>
            <w:tcW w:w="5245" w:type="dxa"/>
          </w:tcPr>
          <w:p w:rsidR="00EA526B" w:rsidRDefault="00E06A8E" w:rsidP="00EA52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Coffee break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06A8E" w:rsidRDefault="00E06A8E" w:rsidP="00EA52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26B" w:rsidRPr="00FF126C" w:rsidTr="00854764">
        <w:tc>
          <w:tcPr>
            <w:tcW w:w="1418" w:type="dxa"/>
          </w:tcPr>
          <w:p w:rsidR="00EA526B" w:rsidRDefault="00EA526B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EA526B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11.45 – 13.30</w:t>
            </w:r>
          </w:p>
        </w:tc>
        <w:tc>
          <w:tcPr>
            <w:tcW w:w="5245" w:type="dxa"/>
          </w:tcPr>
          <w:p w:rsidR="00E06A8E" w:rsidRPr="00A704A2" w:rsidRDefault="00E06A8E" w:rsidP="00FF126C">
            <w:pPr>
              <w:spacing w:after="12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Arne Solli </w:t>
            </w:r>
          </w:p>
          <w:p w:rsidR="00EA526B" w:rsidRPr="00FF126C" w:rsidRDefault="00FF126C" w:rsidP="00E06A8E">
            <w:pPr>
              <w:spacing w:after="120" w:line="240" w:lineRule="auto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en-US"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E06A8E"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“Urban GIS and church records”. Part </w:t>
            </w:r>
            <w:r w:rsid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2</w:t>
            </w:r>
          </w:p>
        </w:tc>
      </w:tr>
      <w:tr w:rsidR="00EA526B" w:rsidTr="00854764">
        <w:tc>
          <w:tcPr>
            <w:tcW w:w="1418" w:type="dxa"/>
          </w:tcPr>
          <w:p w:rsidR="00EA526B" w:rsidRDefault="00EA526B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13.30 – 14.30</w:t>
            </w:r>
          </w:p>
        </w:tc>
        <w:tc>
          <w:tcPr>
            <w:tcW w:w="5245" w:type="dxa"/>
          </w:tcPr>
          <w:p w:rsidR="00EA526B" w:rsidRPr="00FF126C" w:rsidRDefault="00FF126C" w:rsidP="0027295D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Lunch</w:t>
            </w:r>
          </w:p>
        </w:tc>
      </w:tr>
    </w:tbl>
    <w:p w:rsidR="00DC5FC8" w:rsidRDefault="00DC5FC8" w:rsidP="00E06A8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</w:pPr>
    </w:p>
    <w:p w:rsidR="00E06A8E" w:rsidRPr="00E06A8E" w:rsidRDefault="00E06A8E" w:rsidP="00E06A8E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</w:pPr>
      <w:r w:rsidRPr="00E06A8E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 xml:space="preserve">Session 3. Urals Social History and Demography: </w:t>
      </w:r>
      <w:r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br/>
      </w:r>
      <w:r w:rsidRPr="00E06A8E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>Nominative church books analyses</w:t>
      </w:r>
    </w:p>
    <w:p w:rsidR="0021781E" w:rsidRPr="00E06A8E" w:rsidRDefault="0021781E" w:rsidP="00FE442E">
      <w:pPr>
        <w:spacing w:after="16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</w:pPr>
    </w:p>
    <w:p w:rsidR="0021781E" w:rsidRPr="00FD5BC4" w:rsidRDefault="00E06A8E" w:rsidP="0027295D">
      <w:pPr>
        <w:spacing w:after="120" w:line="240" w:lineRule="auto"/>
        <w:rPr>
          <w:rFonts w:asciiTheme="minorHAnsi" w:eastAsia="Times New Roman" w:hAnsiTheme="minorHAnsi"/>
          <w:color w:val="282828"/>
          <w:sz w:val="20"/>
          <w:szCs w:val="20"/>
          <w:lang w:eastAsia="ru-RU"/>
        </w:rPr>
      </w:pPr>
      <w:r w:rsidRPr="0036155B">
        <w:rPr>
          <w:rFonts w:asciiTheme="minorHAnsi" w:eastAsia="Times New Roman" w:hAnsiTheme="minorHAnsi"/>
          <w:color w:val="282828"/>
          <w:sz w:val="20"/>
          <w:szCs w:val="20"/>
          <w:lang w:val="en-US" w:eastAsia="ru-RU"/>
        </w:rPr>
        <w:t>Chair: prof. Gunnar Thorvaldsen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5174"/>
      </w:tblGrid>
      <w:tr w:rsidR="00433F09" w:rsidRPr="00DC5FC8" w:rsidTr="00E06A8E">
        <w:trPr>
          <w:trHeight w:val="303"/>
        </w:trPr>
        <w:tc>
          <w:tcPr>
            <w:tcW w:w="1407" w:type="dxa"/>
          </w:tcPr>
          <w:p w:rsidR="00433F09" w:rsidRDefault="00433F09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14.30– 15.00</w:t>
            </w:r>
          </w:p>
        </w:tc>
        <w:tc>
          <w:tcPr>
            <w:tcW w:w="5174" w:type="dxa"/>
          </w:tcPr>
          <w:p w:rsidR="00E06A8E" w:rsidRPr="00A704A2" w:rsidRDefault="00E06A8E" w:rsidP="00E06A8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Elena Glavatskaya </w:t>
            </w:r>
            <w:r w:rsidRPr="00A704A2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val="en-US" w:eastAsia="ru-RU"/>
              </w:rPr>
              <w:t xml:space="preserve"> </w:t>
            </w:r>
          </w:p>
          <w:p w:rsidR="00E06A8E" w:rsidRPr="00E06A8E" w:rsidRDefault="00E06A8E" w:rsidP="00FF126C">
            <w:pPr>
              <w:spacing w:after="12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Prof. Department of History, Ural Federal University 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(Russia)</w:t>
            </w:r>
          </w:p>
          <w:p w:rsidR="00433F09" w:rsidRPr="00E06A8E" w:rsidRDefault="00E06A8E" w:rsidP="00E06A8E">
            <w:pPr>
              <w:spacing w:after="12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“Ekaterinburg Catholic community according to the church books”</w:t>
            </w:r>
          </w:p>
        </w:tc>
      </w:tr>
      <w:tr w:rsidR="00433F09" w:rsidRPr="00DC5FC8" w:rsidTr="00E06A8E">
        <w:tc>
          <w:tcPr>
            <w:tcW w:w="1407" w:type="dxa"/>
          </w:tcPr>
          <w:p w:rsidR="00433F09" w:rsidRDefault="00433F09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15.00 – 15.30</w:t>
            </w:r>
          </w:p>
        </w:tc>
        <w:tc>
          <w:tcPr>
            <w:tcW w:w="5174" w:type="dxa"/>
          </w:tcPr>
          <w:p w:rsidR="00FF126C" w:rsidRPr="00A704A2" w:rsidRDefault="00E06A8E" w:rsidP="00E06A8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Julia Borovik</w:t>
            </w:r>
            <w:r w:rsidRPr="00A704A2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val="en-US" w:eastAsia="ru-RU"/>
              </w:rPr>
              <w:t xml:space="preserve"> </w:t>
            </w:r>
          </w:p>
          <w:p w:rsidR="00E06A8E" w:rsidRPr="00E06A8E" w:rsidRDefault="00E06A8E" w:rsidP="00FF126C">
            <w:pPr>
              <w:spacing w:after="12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Research fellow, </w:t>
            </w:r>
            <w:r w:rsidRPr="00E06A8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Laboratory of Archaeographical Studies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,</w:t>
            </w:r>
            <w:r w:rsidRPr="00E06A8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Ural Federal University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 xml:space="preserve"> (Russia</w:t>
            </w:r>
            <w:r w:rsidRPr="00E06A8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ru-RU"/>
              </w:rPr>
              <w:t>)</w:t>
            </w: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. </w:t>
            </w:r>
          </w:p>
          <w:p w:rsidR="00433F09" w:rsidRPr="00E06A8E" w:rsidRDefault="00E06A8E" w:rsidP="00E06A8E">
            <w:pPr>
              <w:spacing w:after="120" w:line="240" w:lineRule="auto"/>
              <w:rPr>
                <w:rFonts w:asciiTheme="minorHAnsi" w:eastAsia="Times New Roman" w:hAnsiTheme="minorHAnsi"/>
                <w:i/>
                <w:color w:val="282828"/>
                <w:spacing w:val="-4"/>
                <w:sz w:val="20"/>
                <w:szCs w:val="20"/>
                <w:lang w:val="en-US"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”Ekaterinburg Old Believers migrations in the early 20</w:t>
            </w: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br/>
            </w: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century according to the church books”</w:t>
            </w:r>
          </w:p>
        </w:tc>
      </w:tr>
      <w:tr w:rsidR="00433F09" w:rsidRPr="00DC5FC8" w:rsidTr="00E06A8E">
        <w:tc>
          <w:tcPr>
            <w:tcW w:w="1407" w:type="dxa"/>
          </w:tcPr>
          <w:p w:rsidR="00433F09" w:rsidRDefault="00433F09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15.30 – 16.00</w:t>
            </w:r>
          </w:p>
        </w:tc>
        <w:tc>
          <w:tcPr>
            <w:tcW w:w="5174" w:type="dxa"/>
          </w:tcPr>
          <w:p w:rsidR="00E06A8E" w:rsidRPr="00A704A2" w:rsidRDefault="00E06A8E" w:rsidP="00E06A8E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Aleksei Starostin </w:t>
            </w:r>
          </w:p>
          <w:p w:rsidR="00E06A8E" w:rsidRPr="00E06A8E" w:rsidRDefault="00FF126C" w:rsidP="00FF126C">
            <w:pPr>
              <w:spacing w:after="12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Docent</w:t>
            </w:r>
            <w:r w:rsidR="00E06A8E"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, Department of  History,</w:t>
            </w:r>
            <w:r w:rsid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br/>
            </w:r>
            <w:r w:rsidR="00E06A8E"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Ural Federal University </w:t>
            </w:r>
            <w:r w:rsid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(Russia)</w:t>
            </w:r>
          </w:p>
          <w:p w:rsidR="00E06A8E" w:rsidRPr="00E06A8E" w:rsidRDefault="00E06A8E" w:rsidP="00E06A8E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“Muslim church books in the Ekaterinburg region”</w:t>
            </w:r>
          </w:p>
        </w:tc>
      </w:tr>
      <w:tr w:rsidR="0027295D" w:rsidTr="00E06A8E">
        <w:tc>
          <w:tcPr>
            <w:tcW w:w="6581" w:type="dxa"/>
            <w:gridSpan w:val="2"/>
          </w:tcPr>
          <w:p w:rsidR="0027295D" w:rsidRPr="00741F1A" w:rsidRDefault="00F6052F" w:rsidP="0027295D">
            <w:pPr>
              <w:spacing w:after="80" w:line="240" w:lineRule="auto"/>
              <w:jc w:val="center"/>
              <w:rPr>
                <w:rFonts w:asciiTheme="minorHAnsi" w:eastAsia="Times New Roman" w:hAnsiTheme="minorHAnsi"/>
                <w:color w:val="282828"/>
                <w:szCs w:val="20"/>
                <w:lang w:eastAsia="ru-RU"/>
              </w:rPr>
            </w:pPr>
            <w:r w:rsidRPr="00F6052F">
              <w:rPr>
                <w:rFonts w:asciiTheme="minorHAnsi" w:eastAsia="Times New Roman" w:hAnsiTheme="minorHAnsi"/>
                <w:color w:val="282828"/>
                <w:sz w:val="24"/>
                <w:szCs w:val="20"/>
                <w:lang w:val="en-US" w:eastAsia="ru-RU"/>
              </w:rPr>
              <w:t>Poster session</w:t>
            </w:r>
          </w:p>
        </w:tc>
      </w:tr>
      <w:tr w:rsidR="00433F09" w:rsidRPr="00DC5FC8" w:rsidTr="00DC5FC8">
        <w:trPr>
          <w:trHeight w:val="7280"/>
        </w:trPr>
        <w:tc>
          <w:tcPr>
            <w:tcW w:w="1407" w:type="dxa"/>
          </w:tcPr>
          <w:p w:rsidR="00433F09" w:rsidRDefault="0027295D" w:rsidP="00D912D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r w:rsidR="00741F1A"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16.</w:t>
            </w:r>
            <w:r w:rsidR="00D912DC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0</w:t>
            </w:r>
            <w:r w:rsidR="00741F1A"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0-17.00</w:t>
            </w:r>
          </w:p>
        </w:tc>
        <w:tc>
          <w:tcPr>
            <w:tcW w:w="5174" w:type="dxa"/>
          </w:tcPr>
          <w:p w:rsidR="00125B50" w:rsidRPr="00A704A2" w:rsidRDefault="00E06A8E" w:rsidP="00E06A8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Benjamin Matuzak</w:t>
            </w:r>
            <w:r w:rsidRPr="00A704A2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val="en-US" w:eastAsia="ru-RU"/>
              </w:rPr>
              <w:t xml:space="preserve"> </w:t>
            </w:r>
          </w:p>
          <w:p w:rsidR="00E06A8E" w:rsidRPr="00E06A8E" w:rsidRDefault="00E06A8E" w:rsidP="00125B50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MA, visiting research fellow, </w:t>
            </w:r>
            <w:r w:rsidRPr="00E06A8E"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 xml:space="preserve">Max Planck Institute for Evolutionary Anthropology </w:t>
            </w:r>
            <w:r w:rsidR="00125B50" w:rsidRPr="00125B50"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>(</w:t>
            </w:r>
            <w:r w:rsidR="00125B50"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>Germany</w:t>
            </w:r>
            <w:r w:rsidR="00125B50" w:rsidRPr="00125B50">
              <w:rPr>
                <w:rFonts w:asciiTheme="minorHAnsi" w:eastAsia="Times New Roman" w:hAnsiTheme="minorHAnsi"/>
                <w:sz w:val="20"/>
                <w:szCs w:val="20"/>
                <w:lang w:val="en-US" w:eastAsia="ru-RU"/>
              </w:rPr>
              <w:t>)</w:t>
            </w:r>
          </w:p>
          <w:p w:rsidR="00741F1A" w:rsidRDefault="00E06A8E" w:rsidP="00E06A8E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”Mortality in the early 20</w:t>
            </w: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century Verkhotur'e according to the church books”</w:t>
            </w:r>
          </w:p>
          <w:p w:rsidR="00E06A8E" w:rsidRPr="00A704A2" w:rsidRDefault="00E06A8E" w:rsidP="00E06A8E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</w:p>
          <w:p w:rsidR="00125B50" w:rsidRPr="00A704A2" w:rsidRDefault="00E06A8E" w:rsidP="00125B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Iana Muzafarrova </w:t>
            </w:r>
          </w:p>
          <w:p w:rsidR="00E06A8E" w:rsidRPr="00E06A8E" w:rsidRDefault="00E06A8E" w:rsidP="00125B50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MA student, Department of History, Ural Federal University</w:t>
            </w:r>
            <w:r w:rsidR="00125B50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125B50"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(Russia)</w:t>
            </w: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 </w:t>
            </w:r>
          </w:p>
          <w:p w:rsidR="00741F1A" w:rsidRPr="00E06A8E" w:rsidRDefault="00E06A8E" w:rsidP="00E06A8E">
            <w:pPr>
              <w:spacing w:after="0" w:line="240" w:lineRule="auto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”Database ‘The Communist Party Census in 1924’”</w:t>
            </w:r>
          </w:p>
          <w:p w:rsidR="00125B50" w:rsidRDefault="00125B50" w:rsidP="00125B50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i/>
                <w:color w:val="282828"/>
                <w:sz w:val="20"/>
                <w:szCs w:val="20"/>
                <w:lang w:val="en-US" w:eastAsia="ru-RU"/>
              </w:rPr>
            </w:pPr>
          </w:p>
          <w:p w:rsidR="00125B50" w:rsidRPr="00A704A2" w:rsidRDefault="00E06A8E" w:rsidP="00125B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>Tatiana Semenova</w:t>
            </w:r>
            <w:r w:rsidRPr="00A704A2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val="en-US" w:eastAsia="ru-RU"/>
              </w:rPr>
              <w:t xml:space="preserve"> </w:t>
            </w:r>
          </w:p>
          <w:p w:rsidR="00E06A8E" w:rsidRPr="00E06A8E" w:rsidRDefault="00E06A8E" w:rsidP="00125B50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MA student, Department of History, Ural Federal University </w:t>
            </w:r>
            <w:r w:rsidR="00125B50"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(Russia)</w:t>
            </w: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</w:p>
          <w:p w:rsidR="00E06A8E" w:rsidRPr="00E06A8E" w:rsidRDefault="00E06A8E" w:rsidP="00E06A8E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”Database  ‘The Ural State University students’”</w:t>
            </w:r>
          </w:p>
          <w:p w:rsidR="00741F1A" w:rsidRPr="00A704A2" w:rsidRDefault="00741F1A" w:rsidP="00741F1A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</w:p>
          <w:p w:rsidR="00125B50" w:rsidRPr="00A704A2" w:rsidRDefault="00E06A8E" w:rsidP="00125B5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</w:pPr>
            <w:r w:rsidRPr="00A704A2">
              <w:rPr>
                <w:rFonts w:asciiTheme="minorHAnsi" w:eastAsia="Times New Roman" w:hAnsiTheme="minorHAnsi"/>
                <w:b/>
                <w:i/>
                <w:color w:val="282828"/>
                <w:sz w:val="20"/>
                <w:szCs w:val="20"/>
                <w:lang w:val="en-US" w:eastAsia="ru-RU"/>
              </w:rPr>
              <w:t xml:space="preserve">Dzhanet Rustamova </w:t>
            </w:r>
          </w:p>
          <w:p w:rsidR="00E06A8E" w:rsidRPr="00E06A8E" w:rsidRDefault="00E06A8E" w:rsidP="00125B50">
            <w:pPr>
              <w:spacing w:after="120" w:line="240" w:lineRule="auto"/>
              <w:jc w:val="both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undergraduate student, Department of History, Ural Federal University</w:t>
            </w:r>
            <w:r w:rsidR="00125B50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</w:t>
            </w:r>
            <w:r w:rsidR="00125B50" w:rsidRPr="00194A95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(Russia)</w:t>
            </w: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  </w:t>
            </w:r>
          </w:p>
          <w:p w:rsidR="00741F1A" w:rsidRDefault="00E06A8E" w:rsidP="00125B50">
            <w:pPr>
              <w:spacing w:after="12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”The Soviet Union Census of 1959: creating database”</w:t>
            </w:r>
          </w:p>
          <w:p w:rsidR="00DC5FC8" w:rsidRPr="00DC5FC8" w:rsidRDefault="00DC5FC8" w:rsidP="00DC5FC8">
            <w:pPr>
              <w:spacing w:after="0" w:line="240" w:lineRule="auto"/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val="en-US" w:eastAsia="ru-RU"/>
              </w:rPr>
            </w:pPr>
            <w:r w:rsidRPr="00DC5FC8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 </w:t>
            </w:r>
            <w:r w:rsidRPr="00DC5FC8">
              <w:rPr>
                <w:rFonts w:asciiTheme="minorHAnsi" w:eastAsia="Times New Roman" w:hAnsiTheme="minorHAnsi"/>
                <w:b/>
                <w:color w:val="282828"/>
                <w:sz w:val="20"/>
                <w:szCs w:val="20"/>
                <w:lang w:val="en-US" w:eastAsia="ru-RU"/>
              </w:rPr>
              <w:t>Alexander Palkin</w:t>
            </w:r>
          </w:p>
          <w:p w:rsidR="00DC5FC8" w:rsidRPr="00DC5FC8" w:rsidRDefault="00DC5FC8" w:rsidP="00DC5FC8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DC5FC8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 xml:space="preserve">Research fellow, Laboratory of Archaeographical Studies, Ural Federal University (Russia). </w:t>
            </w:r>
          </w:p>
          <w:p w:rsidR="00DC5FC8" w:rsidRDefault="00DC5FC8" w:rsidP="00DC5FC8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  <w:p w:rsidR="00125B50" w:rsidRPr="00E06A8E" w:rsidRDefault="00DC5FC8" w:rsidP="00DC5FC8">
            <w:pPr>
              <w:spacing w:after="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DC5FC8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"Edinoverie priests of Ekaterinburg diocese in the late 19th century (according to the clergy registers"</w:t>
            </w:r>
          </w:p>
        </w:tc>
      </w:tr>
      <w:tr w:rsidR="00741F1A" w:rsidTr="00E06A8E">
        <w:tc>
          <w:tcPr>
            <w:tcW w:w="1407" w:type="dxa"/>
          </w:tcPr>
          <w:p w:rsidR="00741F1A" w:rsidRPr="00FD5BC4" w:rsidRDefault="00741F1A" w:rsidP="0085476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17.00  </w:t>
            </w:r>
          </w:p>
        </w:tc>
        <w:tc>
          <w:tcPr>
            <w:tcW w:w="5174" w:type="dxa"/>
          </w:tcPr>
          <w:p w:rsidR="0027295D" w:rsidRPr="00125B50" w:rsidRDefault="00E06A8E" w:rsidP="00854764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Closing and Dinner</w:t>
            </w:r>
            <w:r w:rsidR="00F93803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>.</w:t>
            </w:r>
          </w:p>
        </w:tc>
      </w:tr>
    </w:tbl>
    <w:p w:rsidR="0027295D" w:rsidRDefault="0027295D" w:rsidP="00741F1A">
      <w:pPr>
        <w:spacing w:after="0" w:line="240" w:lineRule="auto"/>
        <w:rPr>
          <w:rFonts w:asciiTheme="minorHAnsi" w:eastAsia="Times New Roman" w:hAnsiTheme="minorHAnsi"/>
          <w:color w:val="282828"/>
          <w:sz w:val="20"/>
          <w:szCs w:val="20"/>
          <w:lang w:eastAsia="ru-RU"/>
        </w:rPr>
      </w:pPr>
    </w:p>
    <w:p w:rsidR="0027295D" w:rsidRDefault="00E06A8E" w:rsidP="0027295D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</w:pPr>
      <w:r w:rsidRPr="00564A1C">
        <w:rPr>
          <w:rFonts w:asciiTheme="minorHAnsi" w:eastAsia="Times New Roman" w:hAnsiTheme="minorHAnsi"/>
          <w:color w:val="000000"/>
          <w:sz w:val="24"/>
          <w:szCs w:val="20"/>
          <w:lang w:val="en-US" w:eastAsia="ru-RU"/>
        </w:rPr>
        <w:t>21 June 2015 (Sunday)</w:t>
      </w:r>
    </w:p>
    <w:p w:rsidR="00E06A8E" w:rsidRPr="0027295D" w:rsidRDefault="00E06A8E" w:rsidP="0027295D">
      <w:pPr>
        <w:spacing w:after="0" w:line="240" w:lineRule="auto"/>
        <w:jc w:val="center"/>
        <w:rPr>
          <w:rFonts w:asciiTheme="minorHAnsi" w:eastAsia="Times New Roman" w:hAnsiTheme="minorHAnsi"/>
          <w:color w:val="282828"/>
          <w:sz w:val="24"/>
          <w:szCs w:val="20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</w:tblGrid>
      <w:tr w:rsidR="0027295D" w:rsidRPr="00DC5FC8" w:rsidTr="00854764">
        <w:tc>
          <w:tcPr>
            <w:tcW w:w="1418" w:type="dxa"/>
          </w:tcPr>
          <w:p w:rsidR="0027295D" w:rsidRPr="00FD5BC4" w:rsidRDefault="0027295D" w:rsidP="002729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  <w:r w:rsidRPr="00FD5BC4"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  <w:t xml:space="preserve">10.00 – 13.00 </w:t>
            </w:r>
          </w:p>
        </w:tc>
        <w:tc>
          <w:tcPr>
            <w:tcW w:w="5245" w:type="dxa"/>
          </w:tcPr>
          <w:p w:rsidR="0027295D" w:rsidRPr="00E06A8E" w:rsidRDefault="00E06A8E" w:rsidP="00E06A8E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Cs w:val="20"/>
                <w:lang w:val="en-US" w:eastAsia="ru-RU"/>
              </w:rPr>
            </w:pPr>
            <w:r w:rsidRPr="0036155B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Excursion to the Europe-Asia Border and the Last Russian Emperor’s family memorial places</w:t>
            </w:r>
          </w:p>
        </w:tc>
      </w:tr>
      <w:tr w:rsidR="0027295D" w:rsidTr="00854764">
        <w:tc>
          <w:tcPr>
            <w:tcW w:w="1418" w:type="dxa"/>
          </w:tcPr>
          <w:p w:rsidR="0027295D" w:rsidRPr="00E06A8E" w:rsidRDefault="0027295D" w:rsidP="002729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</w:tcPr>
          <w:p w:rsidR="00E06A8E" w:rsidRPr="00E06A8E" w:rsidRDefault="00E06A8E" w:rsidP="00E06A8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</w:pPr>
            <w:r w:rsidRPr="00E06A8E">
              <w:rPr>
                <w:rFonts w:asciiTheme="minorHAnsi" w:eastAsia="Times New Roman" w:hAnsiTheme="minorHAnsi"/>
                <w:color w:val="282828"/>
                <w:sz w:val="20"/>
                <w:szCs w:val="20"/>
                <w:lang w:val="en-US" w:eastAsia="ru-RU"/>
              </w:rPr>
              <w:t>Departure day</w:t>
            </w:r>
          </w:p>
          <w:p w:rsidR="0027295D" w:rsidRPr="00FD5BC4" w:rsidRDefault="0027295D" w:rsidP="00854764">
            <w:pPr>
              <w:spacing w:after="80" w:line="240" w:lineRule="auto"/>
              <w:rPr>
                <w:rFonts w:asciiTheme="minorHAnsi" w:eastAsia="Times New Roman" w:hAnsiTheme="minorHAnsi"/>
                <w:color w:val="282828"/>
                <w:sz w:val="20"/>
                <w:szCs w:val="20"/>
                <w:lang w:eastAsia="ru-RU"/>
              </w:rPr>
            </w:pPr>
          </w:p>
        </w:tc>
      </w:tr>
    </w:tbl>
    <w:p w:rsidR="004D7314" w:rsidRPr="00DC05DD" w:rsidRDefault="004D7314" w:rsidP="0027295D">
      <w:pPr>
        <w:rPr>
          <w:rFonts w:asciiTheme="minorHAnsi" w:hAnsiTheme="minorHAnsi"/>
          <w:sz w:val="20"/>
          <w:szCs w:val="20"/>
        </w:rPr>
      </w:pPr>
    </w:p>
    <w:sectPr w:rsidR="004D7314" w:rsidRPr="00DC05DD" w:rsidSect="0027295D">
      <w:footerReference w:type="default" r:id="rId7"/>
      <w:pgSz w:w="8391" w:h="11907" w:code="11"/>
      <w:pgMar w:top="851" w:right="851" w:bottom="851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7C" w:rsidRDefault="00032C7C" w:rsidP="00CE7863">
      <w:pPr>
        <w:spacing w:after="0" w:line="240" w:lineRule="auto"/>
      </w:pPr>
      <w:r>
        <w:separator/>
      </w:r>
    </w:p>
  </w:endnote>
  <w:endnote w:type="continuationSeparator" w:id="0">
    <w:p w:rsidR="00032C7C" w:rsidRDefault="00032C7C" w:rsidP="00CE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164139"/>
      <w:docPartObj>
        <w:docPartGallery w:val="Page Numbers (Bottom of Page)"/>
        <w:docPartUnique/>
      </w:docPartObj>
    </w:sdtPr>
    <w:sdtEndPr/>
    <w:sdtContent>
      <w:p w:rsidR="00FD6C84" w:rsidRDefault="00FD6C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FC8">
          <w:rPr>
            <w:noProof/>
          </w:rPr>
          <w:t>8</w:t>
        </w:r>
        <w:r>
          <w:fldChar w:fldCharType="end"/>
        </w:r>
      </w:p>
    </w:sdtContent>
  </w:sdt>
  <w:p w:rsidR="00FD6C84" w:rsidRDefault="00FD6C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7C" w:rsidRDefault="00032C7C" w:rsidP="00CE7863">
      <w:pPr>
        <w:spacing w:after="0" w:line="240" w:lineRule="auto"/>
      </w:pPr>
      <w:r>
        <w:separator/>
      </w:r>
    </w:p>
  </w:footnote>
  <w:footnote w:type="continuationSeparator" w:id="0">
    <w:p w:rsidR="00032C7C" w:rsidRDefault="00032C7C" w:rsidP="00CE7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1E"/>
    <w:rsid w:val="00011FBE"/>
    <w:rsid w:val="0002420F"/>
    <w:rsid w:val="00032C7C"/>
    <w:rsid w:val="00055515"/>
    <w:rsid w:val="0006322E"/>
    <w:rsid w:val="00125B50"/>
    <w:rsid w:val="00131355"/>
    <w:rsid w:val="0013618C"/>
    <w:rsid w:val="00162685"/>
    <w:rsid w:val="001729B5"/>
    <w:rsid w:val="00194A95"/>
    <w:rsid w:val="001A45F7"/>
    <w:rsid w:val="0021781E"/>
    <w:rsid w:val="00225BF8"/>
    <w:rsid w:val="00230576"/>
    <w:rsid w:val="00232F7B"/>
    <w:rsid w:val="002547D8"/>
    <w:rsid w:val="0026318A"/>
    <w:rsid w:val="0027295D"/>
    <w:rsid w:val="00275BCD"/>
    <w:rsid w:val="002B0FE6"/>
    <w:rsid w:val="002C2505"/>
    <w:rsid w:val="00344CD2"/>
    <w:rsid w:val="00350B24"/>
    <w:rsid w:val="0035276D"/>
    <w:rsid w:val="00381C89"/>
    <w:rsid w:val="003E7751"/>
    <w:rsid w:val="0040408F"/>
    <w:rsid w:val="00433F09"/>
    <w:rsid w:val="00483FF5"/>
    <w:rsid w:val="004D7314"/>
    <w:rsid w:val="004F61FE"/>
    <w:rsid w:val="00563884"/>
    <w:rsid w:val="00571B17"/>
    <w:rsid w:val="005A3B90"/>
    <w:rsid w:val="005D31D6"/>
    <w:rsid w:val="005D563D"/>
    <w:rsid w:val="005F0D80"/>
    <w:rsid w:val="00614B8F"/>
    <w:rsid w:val="006533B4"/>
    <w:rsid w:val="006D76AC"/>
    <w:rsid w:val="007029F3"/>
    <w:rsid w:val="00741F1A"/>
    <w:rsid w:val="0079369F"/>
    <w:rsid w:val="0081751F"/>
    <w:rsid w:val="0082517B"/>
    <w:rsid w:val="008326FE"/>
    <w:rsid w:val="00854C57"/>
    <w:rsid w:val="00856291"/>
    <w:rsid w:val="008706A3"/>
    <w:rsid w:val="008B6576"/>
    <w:rsid w:val="008E4D35"/>
    <w:rsid w:val="00911B0A"/>
    <w:rsid w:val="00950A45"/>
    <w:rsid w:val="009738D2"/>
    <w:rsid w:val="00982579"/>
    <w:rsid w:val="009F697C"/>
    <w:rsid w:val="00A704A2"/>
    <w:rsid w:val="00A81E09"/>
    <w:rsid w:val="00A826BE"/>
    <w:rsid w:val="00A91601"/>
    <w:rsid w:val="00AA72EF"/>
    <w:rsid w:val="00AC358C"/>
    <w:rsid w:val="00AF3094"/>
    <w:rsid w:val="00B32A54"/>
    <w:rsid w:val="00B44427"/>
    <w:rsid w:val="00B517B3"/>
    <w:rsid w:val="00BD2BBA"/>
    <w:rsid w:val="00BE6624"/>
    <w:rsid w:val="00C47B8D"/>
    <w:rsid w:val="00C53E82"/>
    <w:rsid w:val="00C6766A"/>
    <w:rsid w:val="00CA6B58"/>
    <w:rsid w:val="00CB700B"/>
    <w:rsid w:val="00CE0F3B"/>
    <w:rsid w:val="00CE7863"/>
    <w:rsid w:val="00CF7CC6"/>
    <w:rsid w:val="00D1787B"/>
    <w:rsid w:val="00D8765F"/>
    <w:rsid w:val="00D9062F"/>
    <w:rsid w:val="00D912DC"/>
    <w:rsid w:val="00DC05DD"/>
    <w:rsid w:val="00DC24F8"/>
    <w:rsid w:val="00DC5FC8"/>
    <w:rsid w:val="00E06A8E"/>
    <w:rsid w:val="00E26D91"/>
    <w:rsid w:val="00E52F69"/>
    <w:rsid w:val="00EA3EB9"/>
    <w:rsid w:val="00EA526B"/>
    <w:rsid w:val="00EC7C62"/>
    <w:rsid w:val="00F6052F"/>
    <w:rsid w:val="00F61A87"/>
    <w:rsid w:val="00F62D09"/>
    <w:rsid w:val="00F93803"/>
    <w:rsid w:val="00FD5BC4"/>
    <w:rsid w:val="00FD6C84"/>
    <w:rsid w:val="00FE0DD1"/>
    <w:rsid w:val="00FE442E"/>
    <w:rsid w:val="00FE7497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A0E23-C862-44AB-8544-B1FAE862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1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EA3EB9"/>
  </w:style>
  <w:style w:type="character" w:customStyle="1" w:styleId="subcaption">
    <w:name w:val="subcaption"/>
    <w:basedOn w:val="a0"/>
    <w:rsid w:val="00EA3EB9"/>
  </w:style>
  <w:style w:type="character" w:customStyle="1" w:styleId="hps">
    <w:name w:val="hps"/>
    <w:basedOn w:val="a0"/>
    <w:rsid w:val="00275BCD"/>
  </w:style>
  <w:style w:type="paragraph" w:styleId="a3">
    <w:name w:val="header"/>
    <w:basedOn w:val="a"/>
    <w:link w:val="a4"/>
    <w:uiPriority w:val="99"/>
    <w:unhideWhenUsed/>
    <w:rsid w:val="00CE7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863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CE7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863"/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39"/>
    <w:rsid w:val="00E2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9A35-E740-4A25-8CE6-57539484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Yoga  2 Pro</dc:creator>
  <cp:keywords/>
  <dc:description/>
  <cp:lastModifiedBy>Мазур Людмила Николаевна</cp:lastModifiedBy>
  <cp:revision>6</cp:revision>
  <dcterms:created xsi:type="dcterms:W3CDTF">2015-06-07T12:28:00Z</dcterms:created>
  <dcterms:modified xsi:type="dcterms:W3CDTF">2015-06-08T07:57:00Z</dcterms:modified>
</cp:coreProperties>
</file>